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4AFE" w14:textId="2F127876" w:rsidR="00CF4C69" w:rsidRPr="002B052A" w:rsidRDefault="00E35351">
      <w:pPr>
        <w:rPr>
          <w:rFonts w:cstheme="minorHAnsi"/>
          <w:b/>
          <w:bCs/>
          <w:sz w:val="24"/>
          <w:szCs w:val="24"/>
          <w:lang w:val="en-AU"/>
        </w:rPr>
      </w:pPr>
      <w:r>
        <w:rPr>
          <w:rFonts w:cstheme="minorHAnsi"/>
          <w:b/>
          <w:bCs/>
          <w:sz w:val="24"/>
          <w:szCs w:val="24"/>
          <w:lang w:val="en-AU"/>
        </w:rPr>
        <w:t>DCF 191122</w:t>
      </w:r>
      <w:r>
        <w:rPr>
          <w:rFonts w:cstheme="minorHAnsi"/>
          <w:b/>
          <w:bCs/>
          <w:sz w:val="24"/>
          <w:szCs w:val="24"/>
          <w:lang w:val="en-AU"/>
        </w:rPr>
        <w:tab/>
      </w:r>
      <w:r w:rsidR="00F16F6D" w:rsidRPr="002B052A">
        <w:rPr>
          <w:rFonts w:cstheme="minorHAnsi"/>
          <w:b/>
          <w:bCs/>
          <w:sz w:val="24"/>
          <w:szCs w:val="24"/>
          <w:lang w:val="en-AU"/>
        </w:rPr>
        <w:tab/>
      </w:r>
      <w:r>
        <w:rPr>
          <w:rFonts w:cstheme="minorHAnsi"/>
          <w:b/>
          <w:bCs/>
          <w:sz w:val="24"/>
          <w:szCs w:val="24"/>
          <w:lang w:val="en-AU"/>
        </w:rPr>
        <w:t xml:space="preserve">Getting Ready with Gratitude </w:t>
      </w:r>
    </w:p>
    <w:p w14:paraId="0B28173F" w14:textId="08CAD57E" w:rsidR="00913478" w:rsidRPr="002B052A" w:rsidRDefault="00C9736F" w:rsidP="00592632">
      <w:pPr>
        <w:pStyle w:val="chapter-2"/>
        <w:shd w:val="clear" w:color="auto" w:fill="FFFFFF"/>
        <w:rPr>
          <w:rStyle w:val="woj"/>
          <w:rFonts w:asciiTheme="minorHAnsi" w:hAnsiTheme="minorHAnsi" w:cstheme="minorHAnsi"/>
          <w:color w:val="000000"/>
          <w:shd w:val="clear" w:color="auto" w:fill="FFFFFF"/>
        </w:rPr>
      </w:pPr>
      <w:r w:rsidRPr="002B052A">
        <w:rPr>
          <w:rFonts w:asciiTheme="minorHAnsi" w:hAnsiTheme="minorHAnsi" w:cstheme="minorHAnsi"/>
          <w:lang w:val="en-AU"/>
        </w:rPr>
        <w:t xml:space="preserve">We are told in </w:t>
      </w:r>
      <w:r w:rsidR="004663E7" w:rsidRPr="002B052A">
        <w:rPr>
          <w:rFonts w:asciiTheme="minorHAnsi" w:hAnsiTheme="minorHAnsi" w:cstheme="minorHAnsi"/>
          <w:lang w:val="en-AU"/>
        </w:rPr>
        <w:t>Matt 24:36 We don’t know when the end will be.</w:t>
      </w:r>
      <w:r w:rsidRPr="002B052A">
        <w:rPr>
          <w:rFonts w:asciiTheme="minorHAnsi" w:hAnsiTheme="minorHAnsi" w:cstheme="minorHAnsi"/>
          <w:lang w:val="en-AU"/>
        </w:rPr>
        <w:t xml:space="preserve"> </w:t>
      </w:r>
      <w:r w:rsidRPr="002B052A">
        <w:rPr>
          <w:rFonts w:asciiTheme="minorHAnsi" w:hAnsiTheme="minorHAnsi" w:cstheme="minorHAnsi"/>
          <w:b/>
          <w:bCs/>
          <w:i/>
          <w:iCs/>
          <w:color w:val="000000"/>
          <w:shd w:val="clear" w:color="auto" w:fill="FFFFFF"/>
          <w:vertAlign w:val="superscript"/>
        </w:rPr>
        <w:t>36 </w:t>
      </w:r>
      <w:r w:rsidRPr="002B052A">
        <w:rPr>
          <w:rStyle w:val="woj"/>
          <w:rFonts w:asciiTheme="minorHAnsi" w:hAnsiTheme="minorHAnsi" w:cstheme="minorHAnsi"/>
          <w:b/>
          <w:bCs/>
          <w:i/>
          <w:iCs/>
          <w:color w:val="000000"/>
          <w:shd w:val="clear" w:color="auto" w:fill="FFFFFF"/>
        </w:rPr>
        <w:t>“But of that day and hour no one knows, not even the angels of</w:t>
      </w:r>
      <w:r w:rsidRPr="002B052A">
        <w:rPr>
          <w:rFonts w:asciiTheme="minorHAnsi" w:hAnsiTheme="minorHAnsi" w:cstheme="minorHAnsi"/>
          <w:b/>
          <w:bCs/>
          <w:i/>
          <w:iCs/>
          <w:color w:val="000000"/>
          <w:shd w:val="clear" w:color="auto" w:fill="FFFFFF"/>
        </w:rPr>
        <w:t> </w:t>
      </w:r>
      <w:r w:rsidRPr="002B052A">
        <w:rPr>
          <w:rStyle w:val="woj"/>
          <w:rFonts w:asciiTheme="minorHAnsi" w:hAnsiTheme="minorHAnsi" w:cstheme="minorHAnsi"/>
          <w:b/>
          <w:bCs/>
          <w:i/>
          <w:iCs/>
          <w:color w:val="000000"/>
          <w:shd w:val="clear" w:color="auto" w:fill="FFFFFF"/>
        </w:rPr>
        <w:t>heaven,</w:t>
      </w:r>
      <w:r w:rsidRPr="002B052A">
        <w:rPr>
          <w:rFonts w:asciiTheme="minorHAnsi" w:hAnsiTheme="minorHAnsi" w:cstheme="minorHAnsi"/>
          <w:b/>
          <w:bCs/>
          <w:i/>
          <w:iCs/>
          <w:color w:val="000000"/>
          <w:shd w:val="clear" w:color="auto" w:fill="FFFFFF"/>
        </w:rPr>
        <w:t> </w:t>
      </w:r>
      <w:r w:rsidRPr="002B052A">
        <w:rPr>
          <w:rStyle w:val="woj"/>
          <w:rFonts w:asciiTheme="minorHAnsi" w:hAnsiTheme="minorHAnsi" w:cstheme="minorHAnsi"/>
          <w:b/>
          <w:bCs/>
          <w:i/>
          <w:iCs/>
          <w:color w:val="000000"/>
          <w:shd w:val="clear" w:color="auto" w:fill="FFFFFF"/>
        </w:rPr>
        <w:t xml:space="preserve">but My Father only. </w:t>
      </w:r>
      <w:r w:rsidRPr="002B052A">
        <w:rPr>
          <w:rStyle w:val="woj"/>
          <w:rFonts w:asciiTheme="minorHAnsi" w:hAnsiTheme="minorHAnsi" w:cstheme="minorHAnsi"/>
          <w:color w:val="000000"/>
          <w:shd w:val="clear" w:color="auto" w:fill="FFFFFF"/>
        </w:rPr>
        <w:t xml:space="preserve">No doubt in history we have seen terrible times when the world has been in chaos with millions dying in wars. </w:t>
      </w:r>
      <w:r w:rsidR="00913478" w:rsidRPr="002B052A">
        <w:rPr>
          <w:rStyle w:val="woj"/>
          <w:rFonts w:asciiTheme="minorHAnsi" w:hAnsiTheme="minorHAnsi" w:cstheme="minorHAnsi"/>
          <w:color w:val="000000"/>
          <w:shd w:val="clear" w:color="auto" w:fill="FFFFFF"/>
        </w:rPr>
        <w:t xml:space="preserve">But the evidence of the seals of Rev 6 is quickly becoming more visible. </w:t>
      </w:r>
    </w:p>
    <w:p w14:paraId="66FB3AE2" w14:textId="74D3C187" w:rsidR="00913478" w:rsidRPr="002B052A" w:rsidRDefault="00913478" w:rsidP="00592632">
      <w:pPr>
        <w:pStyle w:val="chapter-2"/>
        <w:shd w:val="clear" w:color="auto" w:fill="FFFFFF"/>
        <w:rPr>
          <w:rStyle w:val="woj"/>
          <w:rFonts w:asciiTheme="minorHAnsi" w:hAnsiTheme="minorHAnsi" w:cstheme="minorHAnsi"/>
          <w:color w:val="000000"/>
          <w:shd w:val="clear" w:color="auto" w:fill="FFFFFF"/>
        </w:rPr>
      </w:pPr>
      <w:r w:rsidRPr="002B052A">
        <w:rPr>
          <w:rStyle w:val="woj"/>
          <w:rFonts w:asciiTheme="minorHAnsi" w:hAnsiTheme="minorHAnsi" w:cstheme="minorHAnsi"/>
          <w:color w:val="000000"/>
          <w:shd w:val="clear" w:color="auto" w:fill="FFFFFF"/>
        </w:rPr>
        <w:t>Seal 1: There is a falling away of churches who refuse to stand against the murder of babies, and the mutilation of children with irreversible operations to change their genders.</w:t>
      </w:r>
      <w:r w:rsidR="005142DA" w:rsidRPr="002B052A">
        <w:rPr>
          <w:rStyle w:val="woj"/>
          <w:rFonts w:asciiTheme="minorHAnsi" w:hAnsiTheme="minorHAnsi" w:cstheme="minorHAnsi"/>
          <w:color w:val="000000"/>
          <w:shd w:val="clear" w:color="auto" w:fill="FFFFFF"/>
        </w:rPr>
        <w:t xml:space="preserve"> Parents and believers are being denied their rights to </w:t>
      </w:r>
      <w:r w:rsidR="00954993">
        <w:rPr>
          <w:rStyle w:val="woj"/>
          <w:rFonts w:asciiTheme="minorHAnsi" w:hAnsiTheme="minorHAnsi" w:cstheme="minorHAnsi"/>
          <w:color w:val="000000"/>
          <w:shd w:val="clear" w:color="auto" w:fill="FFFFFF"/>
        </w:rPr>
        <w:t xml:space="preserve">even </w:t>
      </w:r>
      <w:r w:rsidR="005142DA" w:rsidRPr="002B052A">
        <w:rPr>
          <w:rStyle w:val="woj"/>
          <w:rFonts w:asciiTheme="minorHAnsi" w:hAnsiTheme="minorHAnsi" w:cstheme="minorHAnsi"/>
          <w:color w:val="000000"/>
          <w:shd w:val="clear" w:color="auto" w:fill="FFFFFF"/>
        </w:rPr>
        <w:t>pray for</w:t>
      </w:r>
      <w:r w:rsidR="00954993">
        <w:rPr>
          <w:rStyle w:val="woj"/>
          <w:rFonts w:asciiTheme="minorHAnsi" w:hAnsiTheme="minorHAnsi" w:cstheme="minorHAnsi"/>
          <w:color w:val="000000"/>
          <w:shd w:val="clear" w:color="auto" w:fill="FFFFFF"/>
        </w:rPr>
        <w:t xml:space="preserve"> their own</w:t>
      </w:r>
      <w:r w:rsidR="005142DA" w:rsidRPr="002B052A">
        <w:rPr>
          <w:rStyle w:val="woj"/>
          <w:rFonts w:asciiTheme="minorHAnsi" w:hAnsiTheme="minorHAnsi" w:cstheme="minorHAnsi"/>
          <w:color w:val="000000"/>
          <w:shd w:val="clear" w:color="auto" w:fill="FFFFFF"/>
        </w:rPr>
        <w:t xml:space="preserve"> children.</w:t>
      </w:r>
    </w:p>
    <w:p w14:paraId="5402F3BB" w14:textId="699014A8" w:rsidR="00913478" w:rsidRPr="002B052A" w:rsidRDefault="00913478" w:rsidP="00592632">
      <w:pPr>
        <w:pStyle w:val="chapter-2"/>
        <w:shd w:val="clear" w:color="auto" w:fill="FFFFFF"/>
        <w:rPr>
          <w:rStyle w:val="woj"/>
          <w:rFonts w:asciiTheme="minorHAnsi" w:hAnsiTheme="minorHAnsi" w:cstheme="minorHAnsi"/>
          <w:color w:val="000000"/>
          <w:shd w:val="clear" w:color="auto" w:fill="FFFFFF"/>
        </w:rPr>
      </w:pPr>
      <w:r w:rsidRPr="002B052A">
        <w:rPr>
          <w:rStyle w:val="woj"/>
          <w:rFonts w:asciiTheme="minorHAnsi" w:hAnsiTheme="minorHAnsi" w:cstheme="minorHAnsi"/>
          <w:color w:val="000000"/>
          <w:shd w:val="clear" w:color="auto" w:fill="FFFFFF"/>
        </w:rPr>
        <w:t xml:space="preserve">Seal 2: </w:t>
      </w:r>
      <w:r w:rsidR="005142DA" w:rsidRPr="002B052A">
        <w:rPr>
          <w:rStyle w:val="woj"/>
          <w:rFonts w:asciiTheme="minorHAnsi" w:hAnsiTheme="minorHAnsi" w:cstheme="minorHAnsi"/>
          <w:color w:val="000000"/>
          <w:shd w:val="clear" w:color="auto" w:fill="FFFFFF"/>
        </w:rPr>
        <w:t xml:space="preserve">We see daily the red horse of war and the countries of Russia and China come to mind. Violence </w:t>
      </w:r>
      <w:r w:rsidR="00954993">
        <w:rPr>
          <w:rStyle w:val="woj"/>
          <w:rFonts w:asciiTheme="minorHAnsi" w:hAnsiTheme="minorHAnsi" w:cstheme="minorHAnsi"/>
          <w:color w:val="000000"/>
          <w:shd w:val="clear" w:color="auto" w:fill="FFFFFF"/>
        </w:rPr>
        <w:t xml:space="preserve">even </w:t>
      </w:r>
      <w:r w:rsidR="005142DA" w:rsidRPr="002B052A">
        <w:rPr>
          <w:rStyle w:val="woj"/>
          <w:rFonts w:asciiTheme="minorHAnsi" w:hAnsiTheme="minorHAnsi" w:cstheme="minorHAnsi"/>
          <w:color w:val="000000"/>
          <w:shd w:val="clear" w:color="auto" w:fill="FFFFFF"/>
        </w:rPr>
        <w:t xml:space="preserve">in the streets </w:t>
      </w:r>
      <w:r w:rsidR="002B052A" w:rsidRPr="002B052A">
        <w:rPr>
          <w:rStyle w:val="woj"/>
          <w:rFonts w:asciiTheme="minorHAnsi" w:hAnsiTheme="minorHAnsi" w:cstheme="minorHAnsi"/>
          <w:color w:val="000000"/>
          <w:shd w:val="clear" w:color="auto" w:fill="FFFFFF"/>
        </w:rPr>
        <w:t>o</w:t>
      </w:r>
      <w:r w:rsidR="005142DA" w:rsidRPr="002B052A">
        <w:rPr>
          <w:rStyle w:val="woj"/>
          <w:rFonts w:asciiTheme="minorHAnsi" w:hAnsiTheme="minorHAnsi" w:cstheme="minorHAnsi"/>
          <w:color w:val="000000"/>
          <w:shd w:val="clear" w:color="auto" w:fill="FFFFFF"/>
        </w:rPr>
        <w:t xml:space="preserve">f Perth </w:t>
      </w:r>
      <w:r w:rsidR="00954993">
        <w:rPr>
          <w:rStyle w:val="woj"/>
          <w:rFonts w:asciiTheme="minorHAnsi" w:hAnsiTheme="minorHAnsi" w:cstheme="minorHAnsi"/>
          <w:color w:val="000000"/>
          <w:shd w:val="clear" w:color="auto" w:fill="FFFFFF"/>
        </w:rPr>
        <w:t xml:space="preserve">and suburbs </w:t>
      </w:r>
      <w:r w:rsidR="005142DA" w:rsidRPr="002B052A">
        <w:rPr>
          <w:rStyle w:val="woj"/>
          <w:rFonts w:asciiTheme="minorHAnsi" w:hAnsiTheme="minorHAnsi" w:cstheme="minorHAnsi"/>
          <w:color w:val="000000"/>
          <w:shd w:val="clear" w:color="auto" w:fill="FFFFFF"/>
        </w:rPr>
        <w:t xml:space="preserve">has increased. </w:t>
      </w:r>
    </w:p>
    <w:p w14:paraId="673C3F62" w14:textId="55452940" w:rsidR="005142DA" w:rsidRPr="002B052A" w:rsidRDefault="005142DA" w:rsidP="005142DA">
      <w:pPr>
        <w:pStyle w:val="NormalWeb"/>
        <w:shd w:val="clear" w:color="auto" w:fill="FFFFFF"/>
        <w:spacing w:before="0" w:beforeAutospacing="0" w:after="288" w:afterAutospacing="0"/>
        <w:rPr>
          <w:rFonts w:asciiTheme="minorHAnsi" w:hAnsiTheme="minorHAnsi" w:cstheme="minorHAnsi"/>
        </w:rPr>
      </w:pPr>
      <w:r w:rsidRPr="002B052A">
        <w:rPr>
          <w:rStyle w:val="woj"/>
          <w:rFonts w:asciiTheme="minorHAnsi" w:hAnsiTheme="minorHAnsi" w:cstheme="minorHAnsi"/>
          <w:color w:val="000000"/>
          <w:shd w:val="clear" w:color="auto" w:fill="FFFFFF"/>
        </w:rPr>
        <w:t xml:space="preserve">Seal 3: </w:t>
      </w:r>
      <w:r w:rsidR="001D7F30" w:rsidRPr="002B052A">
        <w:rPr>
          <w:rFonts w:asciiTheme="minorHAnsi" w:hAnsiTheme="minorHAnsi" w:cstheme="minorHAnsi"/>
        </w:rPr>
        <w:t>In Australia 5 years ago,</w:t>
      </w:r>
      <w:r w:rsidRPr="002B052A">
        <w:rPr>
          <w:rFonts w:asciiTheme="minorHAnsi" w:hAnsiTheme="minorHAnsi" w:cstheme="minorHAnsi"/>
        </w:rPr>
        <w:t xml:space="preserve"> 3.24 million people (13.6% of the population or over one in eight) </w:t>
      </w:r>
      <w:r w:rsidR="00BC3913" w:rsidRPr="002B052A">
        <w:rPr>
          <w:rFonts w:asciiTheme="minorHAnsi" w:hAnsiTheme="minorHAnsi" w:cstheme="minorHAnsi"/>
        </w:rPr>
        <w:t>we</w:t>
      </w:r>
      <w:r w:rsidRPr="002B052A">
        <w:rPr>
          <w:rFonts w:asciiTheme="minorHAnsi" w:hAnsiTheme="minorHAnsi" w:cstheme="minorHAnsi"/>
        </w:rPr>
        <w:t xml:space="preserve">re estimated to be living below the poverty line, after taking account of their housing costs.  774,000 children under the age of 15 (17.7% of all children or over one in six) </w:t>
      </w:r>
      <w:r w:rsidR="00BC3913" w:rsidRPr="002B052A">
        <w:rPr>
          <w:rFonts w:asciiTheme="minorHAnsi" w:hAnsiTheme="minorHAnsi" w:cstheme="minorHAnsi"/>
        </w:rPr>
        <w:t>we</w:t>
      </w:r>
      <w:r w:rsidRPr="002B052A">
        <w:rPr>
          <w:rFonts w:asciiTheme="minorHAnsi" w:hAnsiTheme="minorHAnsi" w:cstheme="minorHAnsi"/>
        </w:rPr>
        <w:t>re living below the poverty line.</w:t>
      </w:r>
      <w:r w:rsidR="001D7F30" w:rsidRPr="002B052A">
        <w:rPr>
          <w:rFonts w:asciiTheme="minorHAnsi" w:hAnsiTheme="minorHAnsi" w:cstheme="minorHAnsi"/>
        </w:rPr>
        <w:t xml:space="preserve"> The situation has got much worse.</w:t>
      </w:r>
    </w:p>
    <w:p w14:paraId="3E817636" w14:textId="653FE9CE" w:rsidR="005142DA" w:rsidRDefault="005142DA" w:rsidP="00592632">
      <w:pPr>
        <w:pStyle w:val="chapter-2"/>
        <w:shd w:val="clear" w:color="auto" w:fill="FFFFFF"/>
        <w:rPr>
          <w:rFonts w:asciiTheme="minorHAnsi" w:hAnsiTheme="minorHAnsi" w:cstheme="minorHAnsi"/>
          <w:color w:val="39393C"/>
          <w:spacing w:val="-1"/>
        </w:rPr>
      </w:pPr>
      <w:r w:rsidRPr="002B052A">
        <w:rPr>
          <w:rStyle w:val="woj"/>
          <w:rFonts w:asciiTheme="minorHAnsi" w:hAnsiTheme="minorHAnsi" w:cstheme="minorHAnsi"/>
          <w:color w:val="000000"/>
          <w:shd w:val="clear" w:color="auto" w:fill="FFFFFF"/>
        </w:rPr>
        <w:t>Seal 4: There is wide spread death by hunger, domestic violence, and disease. When we are told that ¼ of the earth dies by the black horse, nearly ½ of them is just from hunger.</w:t>
      </w:r>
      <w:r w:rsidR="002B052A">
        <w:rPr>
          <w:rStyle w:val="woj"/>
          <w:rFonts w:asciiTheme="minorHAnsi" w:hAnsiTheme="minorHAnsi" w:cstheme="minorHAnsi"/>
          <w:color w:val="000000"/>
          <w:shd w:val="clear" w:color="auto" w:fill="FFFFFF"/>
        </w:rPr>
        <w:t xml:space="preserve"> </w:t>
      </w:r>
      <w:r w:rsidR="002B052A" w:rsidRPr="002B052A">
        <w:rPr>
          <w:rFonts w:asciiTheme="minorHAnsi" w:hAnsiTheme="minorHAnsi" w:cstheme="minorHAnsi"/>
          <w:color w:val="39393C"/>
          <w:spacing w:val="-1"/>
        </w:rPr>
        <w:t>An estimated 50 million abortions are carried out throughout the world every year.</w:t>
      </w:r>
    </w:p>
    <w:p w14:paraId="7FF84012" w14:textId="77777777" w:rsidR="00954993" w:rsidRPr="002B052A" w:rsidRDefault="00954993" w:rsidP="00954993">
      <w:pPr>
        <w:pStyle w:val="NormalWeb"/>
        <w:shd w:val="clear" w:color="auto" w:fill="FFFFFF"/>
        <w:spacing w:before="0" w:beforeAutospacing="0" w:after="288" w:afterAutospacing="0"/>
        <w:rPr>
          <w:rFonts w:asciiTheme="minorHAnsi" w:hAnsiTheme="minorHAnsi" w:cstheme="minorHAnsi"/>
        </w:rPr>
      </w:pPr>
      <w:r w:rsidRPr="002B052A">
        <w:rPr>
          <w:rFonts w:asciiTheme="minorHAnsi" w:hAnsiTheme="minorHAnsi" w:cstheme="minorHAnsi"/>
        </w:rPr>
        <w:t>A total of 87,000 women were intentionally killed in 2017. More than half of them (58 per cent) 50,000 ̶ ̶ were killed by intimate partners or other family members, meaning that 137 women across the world are killed by a member of their own family every day. More than a third (30,000) of the women intentionally killed in 2017 were killed by their current or former intimate partner ̶ someone they would normally expect to trust.</w:t>
      </w:r>
    </w:p>
    <w:p w14:paraId="05BA4EC2" w14:textId="510C375A" w:rsidR="005142DA" w:rsidRPr="002B052A" w:rsidRDefault="005142DA" w:rsidP="00592632">
      <w:pPr>
        <w:pStyle w:val="chapter-2"/>
        <w:shd w:val="clear" w:color="auto" w:fill="FFFFFF"/>
        <w:rPr>
          <w:rStyle w:val="woj"/>
          <w:rFonts w:asciiTheme="minorHAnsi" w:hAnsiTheme="minorHAnsi" w:cstheme="minorHAnsi"/>
          <w:color w:val="000000"/>
          <w:shd w:val="clear" w:color="auto" w:fill="FFFFFF"/>
        </w:rPr>
      </w:pPr>
      <w:r w:rsidRPr="002B052A">
        <w:rPr>
          <w:rStyle w:val="woj"/>
          <w:rFonts w:asciiTheme="minorHAnsi" w:hAnsiTheme="minorHAnsi" w:cstheme="minorHAnsi"/>
          <w:color w:val="000000"/>
          <w:shd w:val="clear" w:color="auto" w:fill="FFFFFF"/>
        </w:rPr>
        <w:t>Seal 5:</w:t>
      </w:r>
      <w:r w:rsidR="001D7F30" w:rsidRPr="002B052A">
        <w:rPr>
          <w:rStyle w:val="woj"/>
          <w:rFonts w:asciiTheme="minorHAnsi" w:hAnsiTheme="minorHAnsi" w:cstheme="minorHAnsi"/>
          <w:color w:val="000000"/>
          <w:shd w:val="clear" w:color="auto" w:fill="FFFFFF"/>
        </w:rPr>
        <w:t xml:space="preserve"> 1 in 7 Christians are being persecuted. The media is the enemy of the church.</w:t>
      </w:r>
    </w:p>
    <w:p w14:paraId="1E28074D" w14:textId="4758C68E" w:rsidR="007E4086" w:rsidRPr="007E4086" w:rsidRDefault="00C9736F" w:rsidP="00592632">
      <w:pPr>
        <w:pStyle w:val="chapter-2"/>
        <w:shd w:val="clear" w:color="auto" w:fill="FFFFFF"/>
        <w:rPr>
          <w:rFonts w:asciiTheme="minorHAnsi" w:hAnsiTheme="minorHAnsi" w:cstheme="minorHAnsi"/>
          <w:b/>
          <w:bCs/>
          <w:i/>
          <w:iCs/>
          <w:color w:val="000000"/>
          <w:shd w:val="clear" w:color="auto" w:fill="FFFFFF"/>
        </w:rPr>
      </w:pPr>
      <w:r w:rsidRPr="002B052A">
        <w:rPr>
          <w:rStyle w:val="woj"/>
          <w:rFonts w:asciiTheme="minorHAnsi" w:hAnsiTheme="minorHAnsi" w:cstheme="minorHAnsi"/>
          <w:color w:val="000000"/>
          <w:shd w:val="clear" w:color="auto" w:fill="FFFFFF"/>
        </w:rPr>
        <w:t>But we add to the signs of th</w:t>
      </w:r>
      <w:r w:rsidR="002B052A">
        <w:rPr>
          <w:rStyle w:val="woj"/>
          <w:rFonts w:asciiTheme="minorHAnsi" w:hAnsiTheme="minorHAnsi" w:cstheme="minorHAnsi"/>
          <w:color w:val="000000"/>
          <w:shd w:val="clear" w:color="auto" w:fill="FFFFFF"/>
        </w:rPr>
        <w:t>ese</w:t>
      </w:r>
      <w:r w:rsidRPr="002B052A">
        <w:rPr>
          <w:rStyle w:val="woj"/>
          <w:rFonts w:asciiTheme="minorHAnsi" w:hAnsiTheme="minorHAnsi" w:cstheme="minorHAnsi"/>
          <w:color w:val="000000"/>
          <w:shd w:val="clear" w:color="auto" w:fill="FFFFFF"/>
        </w:rPr>
        <w:t xml:space="preserve"> times, </w:t>
      </w:r>
      <w:r w:rsidR="00026BF0" w:rsidRPr="002B052A">
        <w:rPr>
          <w:rStyle w:val="woj"/>
          <w:rFonts w:asciiTheme="minorHAnsi" w:hAnsiTheme="minorHAnsi" w:cstheme="minorHAnsi"/>
          <w:color w:val="000000"/>
          <w:shd w:val="clear" w:color="auto" w:fill="FFFFFF"/>
        </w:rPr>
        <w:t>4</w:t>
      </w:r>
      <w:r w:rsidRPr="002B052A">
        <w:rPr>
          <w:rStyle w:val="woj"/>
          <w:rFonts w:asciiTheme="minorHAnsi" w:hAnsiTheme="minorHAnsi" w:cstheme="minorHAnsi"/>
          <w:color w:val="000000"/>
          <w:shd w:val="clear" w:color="auto" w:fill="FFFFFF"/>
        </w:rPr>
        <w:t xml:space="preserve"> significant signs. In Dan 12:4 </w:t>
      </w:r>
      <w:r w:rsidRPr="002B052A">
        <w:rPr>
          <w:rFonts w:asciiTheme="minorHAnsi" w:hAnsiTheme="minorHAnsi" w:cstheme="minorHAnsi"/>
          <w:b/>
          <w:bCs/>
          <w:i/>
          <w:iCs/>
          <w:color w:val="000000"/>
          <w:shd w:val="clear" w:color="auto" w:fill="FFFFFF"/>
        </w:rPr>
        <w:t>But you, Daniel, shut up the words, and seal the book until the time of the end; many shall run to and fro, and knowledge shall increase.”</w:t>
      </w:r>
      <w:r w:rsidR="00BD7B74" w:rsidRPr="002B052A">
        <w:rPr>
          <w:rFonts w:asciiTheme="minorHAnsi" w:hAnsiTheme="minorHAnsi" w:cstheme="minorHAnsi"/>
          <w:b/>
          <w:bCs/>
          <w:i/>
          <w:iCs/>
          <w:color w:val="000000"/>
          <w:shd w:val="clear" w:color="auto" w:fill="FFFFFF"/>
        </w:rPr>
        <w:t xml:space="preserve"> </w:t>
      </w:r>
      <w:r w:rsidR="00BD7B74" w:rsidRPr="002B052A">
        <w:rPr>
          <w:rFonts w:asciiTheme="minorHAnsi" w:hAnsiTheme="minorHAnsi" w:cstheme="minorHAnsi"/>
          <w:color w:val="000000"/>
          <w:shd w:val="clear" w:color="auto" w:fill="FFFFFF"/>
        </w:rPr>
        <w:t xml:space="preserve">In our era travel by air across the world would have been unimaginable 200 years ago. And googling information was </w:t>
      </w:r>
      <w:r w:rsidR="00397C97" w:rsidRPr="002B052A">
        <w:rPr>
          <w:rFonts w:asciiTheme="minorHAnsi" w:hAnsiTheme="minorHAnsi" w:cstheme="minorHAnsi"/>
          <w:color w:val="000000"/>
          <w:shd w:val="clear" w:color="auto" w:fill="FFFFFF"/>
        </w:rPr>
        <w:t xml:space="preserve">not thought of even 30 years ago. (In 1982, I was in-charge of computing at CCGS, and we had an 8K computer which cost the school $16,000). The third significant sign that we are very likely in end times is the return of the Jews to Jerusalem and Israel. </w:t>
      </w:r>
      <w:r w:rsidR="007E4086" w:rsidRPr="007E4086">
        <w:rPr>
          <w:rFonts w:asciiTheme="minorHAnsi" w:hAnsiTheme="minorHAnsi" w:cstheme="minorHAnsi"/>
          <w:b/>
          <w:bCs/>
          <w:i/>
          <w:iCs/>
          <w:color w:val="000000"/>
          <w:shd w:val="clear" w:color="auto" w:fill="FFFFFF"/>
        </w:rPr>
        <w:t xml:space="preserve">Zech 8:7 </w:t>
      </w:r>
      <w:r w:rsidR="007E4086" w:rsidRPr="007E4086">
        <w:rPr>
          <w:rStyle w:val="text"/>
          <w:rFonts w:asciiTheme="minorHAnsi" w:hAnsiTheme="minorHAnsi" w:cstheme="minorHAnsi"/>
          <w:b/>
          <w:bCs/>
          <w:i/>
          <w:iCs/>
          <w:color w:val="000000"/>
          <w:shd w:val="clear" w:color="auto" w:fill="FFFFFF"/>
        </w:rPr>
        <w:t>‘Behold, I will save My people from the land of the east</w:t>
      </w:r>
      <w:r w:rsidR="007E4086">
        <w:rPr>
          <w:rStyle w:val="text"/>
          <w:rFonts w:asciiTheme="minorHAnsi" w:hAnsiTheme="minorHAnsi" w:cstheme="minorHAnsi"/>
          <w:b/>
          <w:bCs/>
          <w:i/>
          <w:iCs/>
          <w:color w:val="000000"/>
          <w:shd w:val="clear" w:color="auto" w:fill="FFFFFF"/>
        </w:rPr>
        <w:t xml:space="preserve"> a</w:t>
      </w:r>
      <w:r w:rsidR="007E4086" w:rsidRPr="007E4086">
        <w:rPr>
          <w:rStyle w:val="text"/>
          <w:rFonts w:asciiTheme="minorHAnsi" w:hAnsiTheme="minorHAnsi" w:cstheme="minorHAnsi"/>
          <w:b/>
          <w:bCs/>
          <w:i/>
          <w:iCs/>
          <w:color w:val="000000"/>
          <w:shd w:val="clear" w:color="auto" w:fill="FFFFFF"/>
        </w:rPr>
        <w:t>nd from the land of the west;</w:t>
      </w:r>
      <w:r w:rsidR="007E4086">
        <w:rPr>
          <w:rStyle w:val="text"/>
          <w:rFonts w:asciiTheme="minorHAnsi" w:hAnsiTheme="minorHAnsi" w:cstheme="minorHAnsi"/>
          <w:b/>
          <w:bCs/>
          <w:i/>
          <w:iCs/>
          <w:color w:val="000000"/>
          <w:shd w:val="clear" w:color="auto" w:fill="FFFFFF"/>
        </w:rPr>
        <w:t xml:space="preserve"> </w:t>
      </w:r>
      <w:r w:rsidR="007E4086" w:rsidRPr="007E4086">
        <w:rPr>
          <w:rStyle w:val="text"/>
          <w:rFonts w:asciiTheme="minorHAnsi" w:hAnsiTheme="minorHAnsi" w:cstheme="minorHAnsi"/>
          <w:b/>
          <w:bCs/>
          <w:i/>
          <w:iCs/>
          <w:color w:val="000000"/>
          <w:shd w:val="clear" w:color="auto" w:fill="FFFFFF"/>
          <w:vertAlign w:val="superscript"/>
        </w:rPr>
        <w:t>8 </w:t>
      </w:r>
      <w:r w:rsidR="007E4086" w:rsidRPr="007E4086">
        <w:rPr>
          <w:rStyle w:val="text"/>
          <w:rFonts w:asciiTheme="minorHAnsi" w:hAnsiTheme="minorHAnsi" w:cstheme="minorHAnsi"/>
          <w:b/>
          <w:bCs/>
          <w:i/>
          <w:iCs/>
          <w:color w:val="000000"/>
          <w:shd w:val="clear" w:color="auto" w:fill="FFFFFF"/>
        </w:rPr>
        <w:t>I will bring them back,</w:t>
      </w:r>
      <w:r w:rsidR="007E4086">
        <w:rPr>
          <w:rStyle w:val="text"/>
          <w:rFonts w:asciiTheme="minorHAnsi" w:hAnsiTheme="minorHAnsi" w:cstheme="minorHAnsi"/>
          <w:b/>
          <w:bCs/>
          <w:i/>
          <w:iCs/>
          <w:color w:val="000000"/>
          <w:shd w:val="clear" w:color="auto" w:fill="FFFFFF"/>
        </w:rPr>
        <w:t xml:space="preserve"> a</w:t>
      </w:r>
      <w:r w:rsidR="007E4086" w:rsidRPr="007E4086">
        <w:rPr>
          <w:rStyle w:val="text"/>
          <w:rFonts w:asciiTheme="minorHAnsi" w:hAnsiTheme="minorHAnsi" w:cstheme="minorHAnsi"/>
          <w:b/>
          <w:bCs/>
          <w:i/>
          <w:iCs/>
          <w:color w:val="000000"/>
          <w:shd w:val="clear" w:color="auto" w:fill="FFFFFF"/>
        </w:rPr>
        <w:t>nd they shall dwell in the midst of Jerusalem.</w:t>
      </w:r>
      <w:r w:rsidR="007E4086">
        <w:rPr>
          <w:rStyle w:val="text"/>
          <w:rFonts w:asciiTheme="minorHAnsi" w:hAnsiTheme="minorHAnsi" w:cstheme="minorHAnsi"/>
          <w:b/>
          <w:bCs/>
          <w:i/>
          <w:iCs/>
          <w:color w:val="000000"/>
          <w:shd w:val="clear" w:color="auto" w:fill="FFFFFF"/>
        </w:rPr>
        <w:t xml:space="preserve"> </w:t>
      </w:r>
      <w:r w:rsidR="007E4086" w:rsidRPr="007E4086">
        <w:rPr>
          <w:rStyle w:val="text"/>
          <w:rFonts w:asciiTheme="minorHAnsi" w:hAnsiTheme="minorHAnsi" w:cstheme="minorHAnsi"/>
          <w:b/>
          <w:bCs/>
          <w:i/>
          <w:iCs/>
          <w:color w:val="000000"/>
          <w:shd w:val="clear" w:color="auto" w:fill="FFFFFF"/>
        </w:rPr>
        <w:t>They shall be My people</w:t>
      </w:r>
      <w:r w:rsidR="007E4086">
        <w:rPr>
          <w:rStyle w:val="text"/>
          <w:rFonts w:asciiTheme="minorHAnsi" w:hAnsiTheme="minorHAnsi" w:cstheme="minorHAnsi"/>
          <w:b/>
          <w:bCs/>
          <w:i/>
          <w:iCs/>
          <w:color w:val="000000"/>
          <w:shd w:val="clear" w:color="auto" w:fill="FFFFFF"/>
        </w:rPr>
        <w:t xml:space="preserve"> a</w:t>
      </w:r>
      <w:r w:rsidR="007E4086" w:rsidRPr="007E4086">
        <w:rPr>
          <w:rStyle w:val="text"/>
          <w:rFonts w:asciiTheme="minorHAnsi" w:hAnsiTheme="minorHAnsi" w:cstheme="minorHAnsi"/>
          <w:b/>
          <w:bCs/>
          <w:i/>
          <w:iCs/>
          <w:color w:val="000000"/>
          <w:shd w:val="clear" w:color="auto" w:fill="FFFFFF"/>
        </w:rPr>
        <w:t>nd I will be their God,</w:t>
      </w:r>
      <w:r w:rsidR="007E4086">
        <w:rPr>
          <w:rStyle w:val="text"/>
          <w:rFonts w:asciiTheme="minorHAnsi" w:hAnsiTheme="minorHAnsi" w:cstheme="minorHAnsi"/>
          <w:b/>
          <w:bCs/>
          <w:i/>
          <w:iCs/>
          <w:color w:val="000000"/>
          <w:shd w:val="clear" w:color="auto" w:fill="FFFFFF"/>
        </w:rPr>
        <w:t xml:space="preserve"> </w:t>
      </w:r>
      <w:r w:rsidR="007E4086" w:rsidRPr="007E4086">
        <w:rPr>
          <w:rStyle w:val="text"/>
          <w:rFonts w:asciiTheme="minorHAnsi" w:hAnsiTheme="minorHAnsi" w:cstheme="minorHAnsi"/>
          <w:b/>
          <w:bCs/>
          <w:i/>
          <w:iCs/>
          <w:color w:val="000000"/>
          <w:shd w:val="clear" w:color="auto" w:fill="FFFFFF"/>
        </w:rPr>
        <w:t>In truth and righteousness.’</w:t>
      </w:r>
    </w:p>
    <w:p w14:paraId="793B983C" w14:textId="33C5FE7E" w:rsidR="00397C97" w:rsidRPr="002B052A" w:rsidRDefault="00BC3913" w:rsidP="00592632">
      <w:pPr>
        <w:pStyle w:val="chapter-2"/>
        <w:shd w:val="clear" w:color="auto" w:fill="FFFFFF"/>
        <w:rPr>
          <w:rStyle w:val="text"/>
          <w:rFonts w:asciiTheme="minorHAnsi" w:hAnsiTheme="minorHAnsi" w:cstheme="minorHAnsi"/>
          <w:b/>
          <w:bCs/>
          <w:i/>
          <w:iCs/>
          <w:color w:val="000000"/>
        </w:rPr>
      </w:pPr>
      <w:r w:rsidRPr="002B052A">
        <w:rPr>
          <w:rStyle w:val="text"/>
          <w:rFonts w:asciiTheme="minorHAnsi" w:hAnsiTheme="minorHAnsi" w:cstheme="minorHAnsi"/>
          <w:color w:val="000000"/>
        </w:rPr>
        <w:t>Stupidly, Australia has not agreed with the Bible</w:t>
      </w:r>
      <w:r w:rsidR="002B052A">
        <w:rPr>
          <w:rStyle w:val="text"/>
          <w:rFonts w:asciiTheme="minorHAnsi" w:hAnsiTheme="minorHAnsi" w:cstheme="minorHAnsi"/>
          <w:color w:val="000000"/>
        </w:rPr>
        <w:t xml:space="preserve"> that</w:t>
      </w:r>
      <w:r w:rsidRPr="002B052A">
        <w:rPr>
          <w:rStyle w:val="text"/>
          <w:rFonts w:asciiTheme="minorHAnsi" w:hAnsiTheme="minorHAnsi" w:cstheme="minorHAnsi"/>
          <w:color w:val="000000"/>
        </w:rPr>
        <w:t xml:space="preserve"> Jerusalem </w:t>
      </w:r>
      <w:r w:rsidR="002B052A">
        <w:rPr>
          <w:rStyle w:val="text"/>
          <w:rFonts w:asciiTheme="minorHAnsi" w:hAnsiTheme="minorHAnsi" w:cstheme="minorHAnsi"/>
          <w:color w:val="000000"/>
        </w:rPr>
        <w:t>i</w:t>
      </w:r>
      <w:r w:rsidRPr="002B052A">
        <w:rPr>
          <w:rStyle w:val="text"/>
          <w:rFonts w:asciiTheme="minorHAnsi" w:hAnsiTheme="minorHAnsi" w:cstheme="minorHAnsi"/>
          <w:color w:val="000000"/>
        </w:rPr>
        <w:t>s the capital of Israel.</w:t>
      </w:r>
    </w:p>
    <w:p w14:paraId="1535EC06" w14:textId="3A7AE4A0" w:rsidR="00026BF0" w:rsidRPr="002B052A" w:rsidRDefault="00026BF0" w:rsidP="00612146">
      <w:pPr>
        <w:pStyle w:val="top-1"/>
        <w:shd w:val="clear" w:color="auto" w:fill="FFFFFF"/>
        <w:spacing w:before="240" w:beforeAutospacing="0"/>
        <w:rPr>
          <w:rStyle w:val="text"/>
          <w:rFonts w:asciiTheme="minorHAnsi" w:hAnsiTheme="minorHAnsi" w:cstheme="minorHAnsi"/>
          <w:color w:val="000000"/>
        </w:rPr>
      </w:pPr>
      <w:r w:rsidRPr="002B052A">
        <w:rPr>
          <w:rStyle w:val="text"/>
          <w:rFonts w:asciiTheme="minorHAnsi" w:hAnsiTheme="minorHAnsi" w:cstheme="minorHAnsi"/>
          <w:color w:val="000000"/>
        </w:rPr>
        <w:lastRenderedPageBreak/>
        <w:t xml:space="preserve">A 4th significant sign is the description of warfare in </w:t>
      </w:r>
      <w:r w:rsidRPr="002B052A">
        <w:rPr>
          <w:rStyle w:val="text"/>
          <w:rFonts w:asciiTheme="minorHAnsi" w:hAnsiTheme="minorHAnsi" w:cstheme="minorHAnsi"/>
          <w:b/>
          <w:bCs/>
          <w:i/>
          <w:iCs/>
          <w:color w:val="000000"/>
        </w:rPr>
        <w:t xml:space="preserve">Zech 14:12 </w:t>
      </w:r>
      <w:r w:rsidRPr="002B052A">
        <w:rPr>
          <w:rStyle w:val="text"/>
          <w:rFonts w:asciiTheme="minorHAnsi" w:hAnsiTheme="minorHAnsi" w:cstheme="minorHAnsi"/>
          <w:b/>
          <w:bCs/>
          <w:i/>
          <w:iCs/>
          <w:color w:val="000000"/>
          <w:vertAlign w:val="superscript"/>
        </w:rPr>
        <w:t>12 </w:t>
      </w:r>
      <w:r w:rsidRPr="002B052A">
        <w:rPr>
          <w:rStyle w:val="text"/>
          <w:rFonts w:asciiTheme="minorHAnsi" w:hAnsiTheme="minorHAnsi" w:cstheme="minorHAnsi"/>
          <w:b/>
          <w:bCs/>
          <w:i/>
          <w:iCs/>
          <w:color w:val="000000"/>
        </w:rPr>
        <w:t>And this shall be the plague with which the </w:t>
      </w:r>
      <w:r w:rsidRPr="002B052A">
        <w:rPr>
          <w:rStyle w:val="small-caps"/>
          <w:rFonts w:asciiTheme="minorHAnsi" w:hAnsiTheme="minorHAnsi" w:cstheme="minorHAnsi"/>
          <w:b/>
          <w:bCs/>
          <w:i/>
          <w:iCs/>
          <w:smallCaps/>
          <w:color w:val="000000"/>
        </w:rPr>
        <w:t>Lord</w:t>
      </w:r>
      <w:r w:rsidRPr="002B052A">
        <w:rPr>
          <w:rStyle w:val="text"/>
          <w:rFonts w:asciiTheme="minorHAnsi" w:hAnsiTheme="minorHAnsi" w:cstheme="minorHAnsi"/>
          <w:b/>
          <w:bCs/>
          <w:i/>
          <w:iCs/>
          <w:color w:val="000000"/>
        </w:rPr>
        <w:t> will strike all the people who fought against Jerusalem: Their flesh shall dissolve while they stand on their feet, their eyes shall dissolve in their sockets,</w:t>
      </w:r>
      <w:r w:rsidRPr="002B052A">
        <w:rPr>
          <w:rFonts w:asciiTheme="minorHAnsi" w:hAnsiTheme="minorHAnsi" w:cstheme="minorHAnsi"/>
          <w:b/>
          <w:bCs/>
          <w:i/>
          <w:iCs/>
          <w:color w:val="000000"/>
        </w:rPr>
        <w:br/>
      </w:r>
      <w:r w:rsidRPr="002B052A">
        <w:rPr>
          <w:rStyle w:val="text"/>
          <w:rFonts w:asciiTheme="minorHAnsi" w:hAnsiTheme="minorHAnsi" w:cstheme="minorHAnsi"/>
          <w:b/>
          <w:bCs/>
          <w:i/>
          <w:iCs/>
          <w:color w:val="000000"/>
        </w:rPr>
        <w:t xml:space="preserve">and their tongues shall dissolve in their mouths. </w:t>
      </w:r>
    </w:p>
    <w:p w14:paraId="3A7FFA03" w14:textId="63E75AA7" w:rsidR="00BA42FD" w:rsidRPr="002B052A" w:rsidRDefault="00BA42FD" w:rsidP="00592632">
      <w:pPr>
        <w:pStyle w:val="chapter-2"/>
        <w:shd w:val="clear" w:color="auto" w:fill="FFFFFF"/>
        <w:rPr>
          <w:rStyle w:val="text"/>
          <w:rFonts w:asciiTheme="minorHAnsi" w:hAnsiTheme="minorHAnsi" w:cstheme="minorHAnsi"/>
          <w:b/>
          <w:bCs/>
          <w:i/>
          <w:iCs/>
          <w:color w:val="000000"/>
        </w:rPr>
      </w:pPr>
      <w:r w:rsidRPr="002B052A">
        <w:rPr>
          <w:rStyle w:val="text"/>
          <w:rFonts w:asciiTheme="minorHAnsi" w:hAnsiTheme="minorHAnsi" w:cstheme="minorHAnsi"/>
          <w:color w:val="000000"/>
        </w:rPr>
        <w:t xml:space="preserve">But regardless of whether we are right or wrong about the closeness of the return of Jesus, </w:t>
      </w:r>
      <w:r w:rsidR="00BC3913" w:rsidRPr="002B052A">
        <w:rPr>
          <w:rStyle w:val="text"/>
          <w:rFonts w:asciiTheme="minorHAnsi" w:hAnsiTheme="minorHAnsi" w:cstheme="minorHAnsi"/>
          <w:color w:val="000000"/>
        </w:rPr>
        <w:t>because we are</w:t>
      </w:r>
      <w:r w:rsidRPr="002B052A">
        <w:rPr>
          <w:rStyle w:val="text"/>
          <w:rFonts w:asciiTheme="minorHAnsi" w:hAnsiTheme="minorHAnsi" w:cstheme="minorHAnsi"/>
          <w:color w:val="000000"/>
        </w:rPr>
        <w:t xml:space="preserve"> the </w:t>
      </w:r>
      <w:proofErr w:type="gramStart"/>
      <w:r w:rsidRPr="002B052A">
        <w:rPr>
          <w:rStyle w:val="text"/>
          <w:rFonts w:asciiTheme="minorHAnsi" w:hAnsiTheme="minorHAnsi" w:cstheme="minorHAnsi"/>
          <w:color w:val="000000"/>
        </w:rPr>
        <w:t>Bride</w:t>
      </w:r>
      <w:proofErr w:type="gramEnd"/>
      <w:r w:rsidRPr="002B052A">
        <w:rPr>
          <w:rStyle w:val="text"/>
          <w:rFonts w:asciiTheme="minorHAnsi" w:hAnsiTheme="minorHAnsi" w:cstheme="minorHAnsi"/>
          <w:color w:val="000000"/>
        </w:rPr>
        <w:t xml:space="preserve">, we must be ready. </w:t>
      </w:r>
      <w:r w:rsidR="00954993">
        <w:rPr>
          <w:rStyle w:val="text"/>
          <w:rFonts w:asciiTheme="minorHAnsi" w:hAnsiTheme="minorHAnsi" w:cstheme="minorHAnsi"/>
          <w:color w:val="000000"/>
        </w:rPr>
        <w:t xml:space="preserve">Readiness is not about being right or wrong – it is all about heart. </w:t>
      </w:r>
      <w:r w:rsidRPr="002B052A">
        <w:rPr>
          <w:rStyle w:val="text"/>
          <w:rFonts w:asciiTheme="minorHAnsi" w:hAnsiTheme="minorHAnsi" w:cstheme="minorHAnsi"/>
          <w:color w:val="000000"/>
        </w:rPr>
        <w:t xml:space="preserve">In Rev 19:7 we read </w:t>
      </w:r>
      <w:r w:rsidRPr="002B052A">
        <w:rPr>
          <w:rStyle w:val="text"/>
          <w:rFonts w:asciiTheme="minorHAnsi" w:hAnsiTheme="minorHAnsi" w:cstheme="minorHAnsi"/>
          <w:b/>
          <w:bCs/>
          <w:i/>
          <w:iCs/>
          <w:color w:val="000000"/>
        </w:rPr>
        <w:t xml:space="preserve">Let us be glad and rejoice and give Him glory, for the marriage of the Lamb has come, and His wife has made herself ready. </w:t>
      </w:r>
      <w:r w:rsidRPr="002B052A">
        <w:rPr>
          <w:rStyle w:val="text"/>
          <w:rFonts w:asciiTheme="minorHAnsi" w:hAnsiTheme="minorHAnsi" w:cstheme="minorHAnsi"/>
          <w:color w:val="000000"/>
        </w:rPr>
        <w:t xml:space="preserve">Jesus teaches us this when He tells us about this time in the history of the world. </w:t>
      </w:r>
      <w:r w:rsidRPr="002B052A">
        <w:rPr>
          <w:rStyle w:val="text"/>
          <w:rFonts w:asciiTheme="minorHAnsi" w:hAnsiTheme="minorHAnsi" w:cstheme="minorHAnsi"/>
          <w:b/>
          <w:bCs/>
          <w:i/>
          <w:iCs/>
          <w:color w:val="000000"/>
        </w:rPr>
        <w:t xml:space="preserve">Matt 24: 29 Immediately AFTER the tribulation of those days the sun will be darkened, and the moon will not give its light; the stars will fall from heaven, and the powers of the heavens will be shaken. Then the sign of the Son of Man will appear in heaven, and </w:t>
      </w:r>
      <w:r w:rsidR="00116A62" w:rsidRPr="002B052A">
        <w:rPr>
          <w:rStyle w:val="text"/>
          <w:rFonts w:asciiTheme="minorHAnsi" w:hAnsiTheme="minorHAnsi" w:cstheme="minorHAnsi"/>
          <w:b/>
          <w:bCs/>
          <w:i/>
          <w:iCs/>
          <w:color w:val="000000"/>
        </w:rPr>
        <w:t>t</w:t>
      </w:r>
      <w:r w:rsidRPr="002B052A">
        <w:rPr>
          <w:rStyle w:val="text"/>
          <w:rFonts w:asciiTheme="minorHAnsi" w:hAnsiTheme="minorHAnsi" w:cstheme="minorHAnsi"/>
          <w:b/>
          <w:bCs/>
          <w:i/>
          <w:iCs/>
          <w:color w:val="000000"/>
        </w:rPr>
        <w:t>hen all the tribes of the earth will mourn</w:t>
      </w:r>
      <w:r w:rsidR="00116A62" w:rsidRPr="002B052A">
        <w:rPr>
          <w:rStyle w:val="text"/>
          <w:rFonts w:asciiTheme="minorHAnsi" w:hAnsiTheme="minorHAnsi" w:cstheme="minorHAnsi"/>
          <w:b/>
          <w:bCs/>
          <w:i/>
          <w:iCs/>
          <w:color w:val="000000"/>
        </w:rPr>
        <w:t xml:space="preserve"> </w:t>
      </w:r>
      <w:r w:rsidRPr="002B052A">
        <w:rPr>
          <w:rStyle w:val="text"/>
          <w:rFonts w:asciiTheme="minorHAnsi" w:hAnsiTheme="minorHAnsi" w:cstheme="minorHAnsi"/>
          <w:b/>
          <w:bCs/>
          <w:i/>
          <w:iCs/>
          <w:color w:val="000000"/>
        </w:rPr>
        <w:t>and they will see the Son of Man coming on the clouds</w:t>
      </w:r>
      <w:r w:rsidR="00116A62" w:rsidRPr="002B052A">
        <w:rPr>
          <w:rStyle w:val="text"/>
          <w:rFonts w:asciiTheme="minorHAnsi" w:hAnsiTheme="minorHAnsi" w:cstheme="minorHAnsi"/>
          <w:b/>
          <w:bCs/>
          <w:i/>
          <w:iCs/>
          <w:color w:val="000000"/>
        </w:rPr>
        <w:t xml:space="preserve"> of heaven with power and great glory. And He will send His angels with a great sound of a trumpet, and they will gather together His elect from the four winds, from one end of heaven to the other.</w:t>
      </w:r>
    </w:p>
    <w:p w14:paraId="0DF9BC78" w14:textId="3C94AD4B" w:rsidR="00116A62" w:rsidRPr="002B052A" w:rsidRDefault="00116A62" w:rsidP="00592632">
      <w:pPr>
        <w:pStyle w:val="chapter-2"/>
        <w:shd w:val="clear" w:color="auto" w:fill="FFFFFF"/>
        <w:rPr>
          <w:rFonts w:asciiTheme="minorHAnsi" w:hAnsiTheme="minorHAnsi" w:cstheme="minorHAnsi"/>
          <w:b/>
          <w:bCs/>
          <w:i/>
          <w:iCs/>
          <w:color w:val="000000"/>
        </w:rPr>
      </w:pPr>
      <w:r w:rsidRPr="002B052A">
        <w:rPr>
          <w:rStyle w:val="text"/>
          <w:rFonts w:asciiTheme="minorHAnsi" w:hAnsiTheme="minorHAnsi" w:cstheme="minorHAnsi"/>
          <w:b/>
          <w:bCs/>
          <w:i/>
          <w:iCs/>
          <w:color w:val="000000"/>
        </w:rPr>
        <w:t xml:space="preserve">…. V44 Therefore </w:t>
      </w:r>
      <w:r w:rsidRPr="00954993">
        <w:rPr>
          <w:rStyle w:val="text"/>
          <w:rFonts w:asciiTheme="minorHAnsi" w:hAnsiTheme="minorHAnsi" w:cstheme="minorHAnsi"/>
          <w:b/>
          <w:bCs/>
          <w:i/>
          <w:iCs/>
          <w:color w:val="000000"/>
          <w:u w:val="single"/>
        </w:rPr>
        <w:t>you also be ready</w:t>
      </w:r>
      <w:r w:rsidRPr="002B052A">
        <w:rPr>
          <w:rStyle w:val="text"/>
          <w:rFonts w:asciiTheme="minorHAnsi" w:hAnsiTheme="minorHAnsi" w:cstheme="minorHAnsi"/>
          <w:b/>
          <w:bCs/>
          <w:i/>
          <w:iCs/>
          <w:color w:val="000000"/>
        </w:rPr>
        <w:t>, for the Son of Man is coming at an hour you do not expect.</w:t>
      </w:r>
    </w:p>
    <w:p w14:paraId="02243EB2" w14:textId="4475AA5F" w:rsidR="004663E7" w:rsidRPr="002B052A" w:rsidRDefault="00116A62">
      <w:pPr>
        <w:rPr>
          <w:rFonts w:cstheme="minorHAnsi"/>
          <w:sz w:val="24"/>
          <w:szCs w:val="24"/>
          <w:lang w:val="en-AU"/>
        </w:rPr>
      </w:pPr>
      <w:r w:rsidRPr="002B052A">
        <w:rPr>
          <w:rFonts w:cstheme="minorHAnsi"/>
          <w:sz w:val="24"/>
          <w:szCs w:val="24"/>
          <w:lang w:val="en-AU"/>
        </w:rPr>
        <w:t xml:space="preserve">So, God has given me 4 </w:t>
      </w:r>
      <w:r w:rsidR="004663E7" w:rsidRPr="002B052A">
        <w:rPr>
          <w:rFonts w:cstheme="minorHAnsi"/>
          <w:sz w:val="24"/>
          <w:szCs w:val="24"/>
          <w:lang w:val="en-AU"/>
        </w:rPr>
        <w:t>bed time exercises</w:t>
      </w:r>
      <w:r w:rsidRPr="002B052A">
        <w:rPr>
          <w:rFonts w:cstheme="minorHAnsi"/>
          <w:sz w:val="24"/>
          <w:szCs w:val="24"/>
          <w:lang w:val="en-AU"/>
        </w:rPr>
        <w:t>, to be done before I shut my eyes at night</w:t>
      </w:r>
      <w:r w:rsidR="00BC3913" w:rsidRPr="002B052A">
        <w:rPr>
          <w:rFonts w:cstheme="minorHAnsi"/>
          <w:sz w:val="24"/>
          <w:szCs w:val="24"/>
          <w:lang w:val="en-AU"/>
        </w:rPr>
        <w:t>, which I have passed on to you</w:t>
      </w:r>
      <w:r w:rsidRPr="002B052A">
        <w:rPr>
          <w:rFonts w:cstheme="minorHAnsi"/>
          <w:sz w:val="24"/>
          <w:szCs w:val="24"/>
          <w:lang w:val="en-AU"/>
        </w:rPr>
        <w:t>. I strongly suggest you do them. Try it for a month. If it makes no impact on your walk with God, feel free to call me a stupid idiot. But if it makes you more ready for the return of Jesus – pass it on. The 4 exercises are:</w:t>
      </w:r>
    </w:p>
    <w:p w14:paraId="021B8A88" w14:textId="18978CAB" w:rsidR="004663E7" w:rsidRPr="002B052A" w:rsidRDefault="004663E7" w:rsidP="004663E7">
      <w:pPr>
        <w:pStyle w:val="ListParagraph"/>
        <w:numPr>
          <w:ilvl w:val="0"/>
          <w:numId w:val="1"/>
        </w:numPr>
        <w:rPr>
          <w:rFonts w:cstheme="minorHAnsi"/>
          <w:sz w:val="24"/>
          <w:szCs w:val="24"/>
          <w:lang w:val="en-AU"/>
        </w:rPr>
      </w:pPr>
      <w:r w:rsidRPr="002B052A">
        <w:rPr>
          <w:rFonts w:cstheme="minorHAnsi"/>
          <w:sz w:val="24"/>
          <w:szCs w:val="24"/>
          <w:lang w:val="en-AU"/>
        </w:rPr>
        <w:t>Thanks</w:t>
      </w:r>
      <w:r w:rsidR="00116A62" w:rsidRPr="002B052A">
        <w:rPr>
          <w:rFonts w:cstheme="minorHAnsi"/>
          <w:sz w:val="24"/>
          <w:szCs w:val="24"/>
          <w:lang w:val="en-AU"/>
        </w:rPr>
        <w:t>. Thank God for something from the day.</w:t>
      </w:r>
    </w:p>
    <w:p w14:paraId="3B913A70" w14:textId="1F8E9C0A" w:rsidR="004663E7" w:rsidRPr="002B052A" w:rsidRDefault="004663E7" w:rsidP="004663E7">
      <w:pPr>
        <w:pStyle w:val="ListParagraph"/>
        <w:numPr>
          <w:ilvl w:val="0"/>
          <w:numId w:val="1"/>
        </w:numPr>
        <w:rPr>
          <w:rFonts w:cstheme="minorHAnsi"/>
          <w:sz w:val="24"/>
          <w:szCs w:val="24"/>
          <w:lang w:val="en-AU"/>
        </w:rPr>
      </w:pPr>
      <w:r w:rsidRPr="002B052A">
        <w:rPr>
          <w:rFonts w:cstheme="minorHAnsi"/>
          <w:sz w:val="24"/>
          <w:szCs w:val="24"/>
          <w:lang w:val="en-AU"/>
        </w:rPr>
        <w:t>Repent</w:t>
      </w:r>
      <w:r w:rsidR="00116A62" w:rsidRPr="002B052A">
        <w:rPr>
          <w:rFonts w:cstheme="minorHAnsi"/>
          <w:sz w:val="24"/>
          <w:szCs w:val="24"/>
          <w:lang w:val="en-AU"/>
        </w:rPr>
        <w:t>. Apologise for a sin that he has made you aware of. Search for it. There will be one.</w:t>
      </w:r>
    </w:p>
    <w:p w14:paraId="453B6CB4" w14:textId="53E99E95" w:rsidR="004663E7" w:rsidRPr="002B052A" w:rsidRDefault="00857C98" w:rsidP="004663E7">
      <w:pPr>
        <w:pStyle w:val="ListParagraph"/>
        <w:numPr>
          <w:ilvl w:val="0"/>
          <w:numId w:val="1"/>
        </w:numPr>
        <w:rPr>
          <w:rFonts w:cstheme="minorHAnsi"/>
          <w:sz w:val="24"/>
          <w:szCs w:val="24"/>
          <w:lang w:val="en-AU"/>
        </w:rPr>
      </w:pPr>
      <w:r w:rsidRPr="002B052A">
        <w:rPr>
          <w:rFonts w:cstheme="minorHAnsi"/>
          <w:sz w:val="24"/>
          <w:szCs w:val="24"/>
          <w:lang w:val="en-AU"/>
        </w:rPr>
        <w:t>Serve</w:t>
      </w:r>
      <w:r w:rsidR="00116A62" w:rsidRPr="002B052A">
        <w:rPr>
          <w:rFonts w:cstheme="minorHAnsi"/>
          <w:sz w:val="24"/>
          <w:szCs w:val="24"/>
          <w:lang w:val="en-AU"/>
        </w:rPr>
        <w:t>. Ask God for some</w:t>
      </w:r>
      <w:r w:rsidR="002B052A">
        <w:rPr>
          <w:rFonts w:cstheme="minorHAnsi"/>
          <w:sz w:val="24"/>
          <w:szCs w:val="24"/>
          <w:lang w:val="en-AU"/>
        </w:rPr>
        <w:t xml:space="preserve"> </w:t>
      </w:r>
      <w:r w:rsidR="00116A62" w:rsidRPr="002B052A">
        <w:rPr>
          <w:rFonts w:cstheme="minorHAnsi"/>
          <w:sz w:val="24"/>
          <w:szCs w:val="24"/>
          <w:lang w:val="en-AU"/>
        </w:rPr>
        <w:t>way you can serve Him tomorrow.</w:t>
      </w:r>
    </w:p>
    <w:p w14:paraId="6EC69A17" w14:textId="08123AF7" w:rsidR="004663E7" w:rsidRPr="002B052A" w:rsidRDefault="004663E7" w:rsidP="004663E7">
      <w:pPr>
        <w:pStyle w:val="ListParagraph"/>
        <w:numPr>
          <w:ilvl w:val="0"/>
          <w:numId w:val="1"/>
        </w:numPr>
        <w:rPr>
          <w:rFonts w:cstheme="minorHAnsi"/>
          <w:sz w:val="24"/>
          <w:szCs w:val="24"/>
          <w:lang w:val="en-AU"/>
        </w:rPr>
      </w:pPr>
      <w:r w:rsidRPr="002B052A">
        <w:rPr>
          <w:rFonts w:cstheme="minorHAnsi"/>
          <w:sz w:val="24"/>
          <w:szCs w:val="24"/>
          <w:lang w:val="en-AU"/>
        </w:rPr>
        <w:t>Ask</w:t>
      </w:r>
      <w:r w:rsidR="00116A62" w:rsidRPr="002B052A">
        <w:rPr>
          <w:rFonts w:cstheme="minorHAnsi"/>
          <w:sz w:val="24"/>
          <w:szCs w:val="24"/>
          <w:lang w:val="en-AU"/>
        </w:rPr>
        <w:t xml:space="preserve">. Bring a petition to His throne. What is the thing that </w:t>
      </w:r>
      <w:r w:rsidR="00B30134" w:rsidRPr="002B052A">
        <w:rPr>
          <w:rFonts w:cstheme="minorHAnsi"/>
          <w:sz w:val="24"/>
          <w:szCs w:val="24"/>
          <w:lang w:val="en-AU"/>
        </w:rPr>
        <w:t xml:space="preserve">satan </w:t>
      </w:r>
      <w:r w:rsidR="00116A62" w:rsidRPr="002B052A">
        <w:rPr>
          <w:rFonts w:cstheme="minorHAnsi"/>
          <w:sz w:val="24"/>
          <w:szCs w:val="24"/>
          <w:lang w:val="en-AU"/>
        </w:rPr>
        <w:t xml:space="preserve">is </w:t>
      </w:r>
      <w:r w:rsidR="00B30134" w:rsidRPr="002B052A">
        <w:rPr>
          <w:rFonts w:cstheme="minorHAnsi"/>
          <w:sz w:val="24"/>
          <w:szCs w:val="24"/>
          <w:lang w:val="en-AU"/>
        </w:rPr>
        <w:t xml:space="preserve">using to </w:t>
      </w:r>
      <w:r w:rsidR="00116A62" w:rsidRPr="002B052A">
        <w:rPr>
          <w:rFonts w:cstheme="minorHAnsi"/>
          <w:sz w:val="24"/>
          <w:szCs w:val="24"/>
          <w:lang w:val="en-AU"/>
        </w:rPr>
        <w:t>batter you</w:t>
      </w:r>
      <w:r w:rsidR="00B30134" w:rsidRPr="002B052A">
        <w:rPr>
          <w:rFonts w:cstheme="minorHAnsi"/>
          <w:sz w:val="24"/>
          <w:szCs w:val="24"/>
          <w:lang w:val="en-AU"/>
        </w:rPr>
        <w:t>?</w:t>
      </w:r>
    </w:p>
    <w:p w14:paraId="4C1188B3" w14:textId="75B5E82A" w:rsidR="004663E7" w:rsidRPr="002B052A" w:rsidRDefault="00B30134" w:rsidP="004663E7">
      <w:pPr>
        <w:rPr>
          <w:rFonts w:cstheme="minorHAnsi"/>
          <w:b/>
          <w:bCs/>
          <w:i/>
          <w:iCs/>
          <w:sz w:val="24"/>
          <w:szCs w:val="24"/>
          <w:lang w:val="en-AU"/>
        </w:rPr>
      </w:pPr>
      <w:r w:rsidRPr="002B052A">
        <w:rPr>
          <w:rFonts w:cstheme="minorHAnsi"/>
          <w:sz w:val="24"/>
          <w:szCs w:val="24"/>
          <w:lang w:val="en-AU"/>
        </w:rPr>
        <w:t xml:space="preserve">These 4 exercises allow </w:t>
      </w:r>
      <w:r w:rsidR="00A56F9C" w:rsidRPr="002B052A">
        <w:rPr>
          <w:rFonts w:cstheme="minorHAnsi"/>
          <w:sz w:val="24"/>
          <w:szCs w:val="24"/>
          <w:lang w:val="en-AU"/>
        </w:rPr>
        <w:t>us</w:t>
      </w:r>
      <w:r w:rsidRPr="002B052A">
        <w:rPr>
          <w:rFonts w:cstheme="minorHAnsi"/>
          <w:sz w:val="24"/>
          <w:szCs w:val="24"/>
          <w:lang w:val="en-AU"/>
        </w:rPr>
        <w:t xml:space="preserve"> to focus on our relationship with God. </w:t>
      </w:r>
      <w:r w:rsidR="004663E7" w:rsidRPr="002B052A">
        <w:rPr>
          <w:rFonts w:cstheme="minorHAnsi"/>
          <w:b/>
          <w:bCs/>
          <w:i/>
          <w:iCs/>
          <w:sz w:val="24"/>
          <w:szCs w:val="24"/>
          <w:lang w:val="en-AU"/>
        </w:rPr>
        <w:t>Col 3:</w:t>
      </w:r>
      <w:r w:rsidRPr="002B052A">
        <w:rPr>
          <w:rFonts w:cstheme="minorHAnsi"/>
          <w:b/>
          <w:bCs/>
          <w:i/>
          <w:iCs/>
          <w:sz w:val="24"/>
          <w:szCs w:val="24"/>
          <w:lang w:val="en-AU"/>
        </w:rPr>
        <w:t>2</w:t>
      </w:r>
      <w:r w:rsidR="004663E7" w:rsidRPr="002B052A">
        <w:rPr>
          <w:rFonts w:cstheme="minorHAnsi"/>
          <w:b/>
          <w:bCs/>
          <w:i/>
          <w:iCs/>
          <w:sz w:val="24"/>
          <w:szCs w:val="24"/>
          <w:lang w:val="en-AU"/>
        </w:rPr>
        <w:t xml:space="preserve"> Set your mind</w:t>
      </w:r>
      <w:r w:rsidRPr="002B052A">
        <w:rPr>
          <w:rFonts w:cstheme="minorHAnsi"/>
          <w:b/>
          <w:bCs/>
          <w:i/>
          <w:iCs/>
          <w:sz w:val="24"/>
          <w:szCs w:val="24"/>
          <w:lang w:val="en-AU"/>
        </w:rPr>
        <w:t xml:space="preserve"> on things above, not on things on the earth.</w:t>
      </w:r>
    </w:p>
    <w:p w14:paraId="4C612570" w14:textId="32EFA847" w:rsidR="004663E7" w:rsidRPr="002B052A" w:rsidRDefault="004663E7" w:rsidP="004663E7">
      <w:pPr>
        <w:rPr>
          <w:rFonts w:cstheme="minorHAnsi"/>
          <w:sz w:val="24"/>
          <w:szCs w:val="24"/>
          <w:lang w:val="en-AU"/>
        </w:rPr>
      </w:pPr>
      <w:r w:rsidRPr="002B052A">
        <w:rPr>
          <w:rFonts w:cstheme="minorHAnsi"/>
          <w:sz w:val="24"/>
          <w:szCs w:val="24"/>
          <w:lang w:val="en-AU"/>
        </w:rPr>
        <w:t>THANKS:</w:t>
      </w:r>
    </w:p>
    <w:p w14:paraId="2F178BA1" w14:textId="640176B0" w:rsidR="004663E7" w:rsidRPr="002B052A" w:rsidRDefault="004663E7" w:rsidP="004663E7">
      <w:pPr>
        <w:pStyle w:val="ListParagraph"/>
        <w:numPr>
          <w:ilvl w:val="0"/>
          <w:numId w:val="2"/>
        </w:numPr>
        <w:rPr>
          <w:rFonts w:cstheme="minorHAnsi"/>
          <w:sz w:val="24"/>
          <w:szCs w:val="24"/>
          <w:lang w:val="en-AU"/>
        </w:rPr>
      </w:pPr>
      <w:r w:rsidRPr="002B052A">
        <w:rPr>
          <w:rFonts w:cstheme="minorHAnsi"/>
          <w:sz w:val="24"/>
          <w:szCs w:val="24"/>
          <w:lang w:val="en-AU"/>
        </w:rPr>
        <w:t>Stifles covetousness, grumpiness, jealousy,</w:t>
      </w:r>
    </w:p>
    <w:p w14:paraId="273330BB" w14:textId="00F68637" w:rsidR="004663E7" w:rsidRPr="002B052A" w:rsidRDefault="004663E7" w:rsidP="004663E7">
      <w:pPr>
        <w:pStyle w:val="ListParagraph"/>
        <w:numPr>
          <w:ilvl w:val="0"/>
          <w:numId w:val="2"/>
        </w:numPr>
        <w:rPr>
          <w:rFonts w:cstheme="minorHAnsi"/>
          <w:sz w:val="24"/>
          <w:szCs w:val="24"/>
          <w:lang w:val="en-AU"/>
        </w:rPr>
      </w:pPr>
      <w:r w:rsidRPr="002B052A">
        <w:rPr>
          <w:rFonts w:cstheme="minorHAnsi"/>
          <w:sz w:val="24"/>
          <w:szCs w:val="24"/>
          <w:lang w:val="en-AU"/>
        </w:rPr>
        <w:t xml:space="preserve">Anchors your positioning for </w:t>
      </w:r>
      <w:r w:rsidR="00954993">
        <w:rPr>
          <w:rFonts w:cstheme="minorHAnsi"/>
          <w:sz w:val="24"/>
          <w:szCs w:val="24"/>
          <w:lang w:val="en-AU"/>
        </w:rPr>
        <w:t>God’s</w:t>
      </w:r>
      <w:r w:rsidRPr="002B052A">
        <w:rPr>
          <w:rFonts w:cstheme="minorHAnsi"/>
          <w:sz w:val="24"/>
          <w:szCs w:val="24"/>
          <w:lang w:val="en-AU"/>
        </w:rPr>
        <w:t xml:space="preserve"> purpose – family, finance, nationality, career, health, </w:t>
      </w:r>
    </w:p>
    <w:p w14:paraId="4C2D1450" w14:textId="1D3BAF5F" w:rsidR="004663E7" w:rsidRPr="002B052A" w:rsidRDefault="0064647F" w:rsidP="004663E7">
      <w:pPr>
        <w:pStyle w:val="ListParagraph"/>
        <w:numPr>
          <w:ilvl w:val="0"/>
          <w:numId w:val="2"/>
        </w:numPr>
        <w:rPr>
          <w:rFonts w:cstheme="minorHAnsi"/>
          <w:sz w:val="24"/>
          <w:szCs w:val="24"/>
          <w:lang w:val="en-AU"/>
        </w:rPr>
      </w:pPr>
      <w:r w:rsidRPr="002B052A">
        <w:rPr>
          <w:rFonts w:cstheme="minorHAnsi"/>
          <w:sz w:val="24"/>
          <w:szCs w:val="24"/>
          <w:lang w:val="en-AU"/>
        </w:rPr>
        <w:t>Learn to use what you have and where you are</w:t>
      </w:r>
      <w:r w:rsidR="00D06269">
        <w:rPr>
          <w:rFonts w:cstheme="minorHAnsi"/>
          <w:sz w:val="24"/>
          <w:szCs w:val="24"/>
          <w:lang w:val="en-AU"/>
        </w:rPr>
        <w:t xml:space="preserve"> to fulfill your calling.</w:t>
      </w:r>
    </w:p>
    <w:p w14:paraId="2FEA9DFD" w14:textId="791462D4" w:rsidR="0064647F" w:rsidRPr="002B052A" w:rsidRDefault="0064647F" w:rsidP="004663E7">
      <w:pPr>
        <w:pStyle w:val="ListParagraph"/>
        <w:numPr>
          <w:ilvl w:val="0"/>
          <w:numId w:val="2"/>
        </w:numPr>
        <w:rPr>
          <w:rFonts w:cstheme="minorHAnsi"/>
          <w:sz w:val="24"/>
          <w:szCs w:val="24"/>
          <w:lang w:val="en-AU"/>
        </w:rPr>
      </w:pPr>
      <w:r w:rsidRPr="002B052A">
        <w:rPr>
          <w:rFonts w:cstheme="minorHAnsi"/>
          <w:sz w:val="24"/>
          <w:szCs w:val="24"/>
          <w:lang w:val="en-AU"/>
        </w:rPr>
        <w:t>Read the Bible – to know the heart and mind of God.</w:t>
      </w:r>
    </w:p>
    <w:p w14:paraId="1E20551B" w14:textId="589D3287" w:rsidR="0064647F" w:rsidRPr="002B052A" w:rsidRDefault="0064647F" w:rsidP="004663E7">
      <w:pPr>
        <w:pStyle w:val="ListParagraph"/>
        <w:numPr>
          <w:ilvl w:val="0"/>
          <w:numId w:val="2"/>
        </w:numPr>
        <w:rPr>
          <w:rFonts w:cstheme="minorHAnsi"/>
          <w:sz w:val="24"/>
          <w:szCs w:val="24"/>
          <w:lang w:val="en-AU"/>
        </w:rPr>
      </w:pPr>
      <w:r w:rsidRPr="002B052A">
        <w:rPr>
          <w:rFonts w:cstheme="minorHAnsi"/>
          <w:sz w:val="24"/>
          <w:szCs w:val="24"/>
          <w:lang w:val="en-AU"/>
        </w:rPr>
        <w:t>Pray to fulfill your destiny</w:t>
      </w:r>
      <w:r w:rsidR="00E8752E" w:rsidRPr="002B052A">
        <w:rPr>
          <w:rFonts w:cstheme="minorHAnsi"/>
          <w:sz w:val="24"/>
          <w:szCs w:val="24"/>
          <w:lang w:val="en-AU"/>
        </w:rPr>
        <w:t>.</w:t>
      </w:r>
    </w:p>
    <w:p w14:paraId="10A84123" w14:textId="52DA853B" w:rsidR="00E8752E" w:rsidRPr="002B052A" w:rsidRDefault="00E8752E" w:rsidP="004663E7">
      <w:pPr>
        <w:pStyle w:val="ListParagraph"/>
        <w:numPr>
          <w:ilvl w:val="0"/>
          <w:numId w:val="2"/>
        </w:numPr>
        <w:rPr>
          <w:rFonts w:cstheme="minorHAnsi"/>
          <w:sz w:val="24"/>
          <w:szCs w:val="24"/>
          <w:lang w:val="en-AU"/>
        </w:rPr>
      </w:pPr>
      <w:r w:rsidRPr="002B052A">
        <w:rPr>
          <w:rFonts w:cstheme="minorHAnsi"/>
          <w:sz w:val="24"/>
          <w:szCs w:val="24"/>
          <w:lang w:val="en-AU"/>
        </w:rPr>
        <w:t>Gratitude leads to praise and worship in prayer. Sing the songs of praise.</w:t>
      </w:r>
    </w:p>
    <w:p w14:paraId="175DA072" w14:textId="77777777" w:rsidR="007E4086" w:rsidRDefault="007E4086" w:rsidP="00857C98">
      <w:pPr>
        <w:rPr>
          <w:rFonts w:cstheme="minorHAnsi"/>
          <w:sz w:val="24"/>
          <w:szCs w:val="24"/>
          <w:lang w:val="en-AU"/>
        </w:rPr>
      </w:pPr>
    </w:p>
    <w:p w14:paraId="5B0136FD" w14:textId="7E90E2E6" w:rsidR="00857C98" w:rsidRPr="002B052A" w:rsidRDefault="00857C98" w:rsidP="00857C98">
      <w:pPr>
        <w:rPr>
          <w:rFonts w:cstheme="minorHAnsi"/>
          <w:sz w:val="24"/>
          <w:szCs w:val="24"/>
          <w:lang w:val="en-AU"/>
        </w:rPr>
      </w:pPr>
      <w:r w:rsidRPr="002B052A">
        <w:rPr>
          <w:rFonts w:cstheme="minorHAnsi"/>
          <w:sz w:val="24"/>
          <w:szCs w:val="24"/>
          <w:lang w:val="en-AU"/>
        </w:rPr>
        <w:lastRenderedPageBreak/>
        <w:t>REPENT</w:t>
      </w:r>
    </w:p>
    <w:p w14:paraId="26A4C2E0" w14:textId="06FFAB63" w:rsidR="00857C98" w:rsidRPr="002B052A" w:rsidRDefault="00857C98" w:rsidP="00857C98">
      <w:pPr>
        <w:pStyle w:val="ListParagraph"/>
        <w:numPr>
          <w:ilvl w:val="0"/>
          <w:numId w:val="3"/>
        </w:numPr>
        <w:rPr>
          <w:rFonts w:cstheme="minorHAnsi"/>
          <w:sz w:val="24"/>
          <w:szCs w:val="24"/>
          <w:lang w:val="en-AU"/>
        </w:rPr>
      </w:pPr>
      <w:r w:rsidRPr="002B052A">
        <w:rPr>
          <w:rFonts w:cstheme="minorHAnsi"/>
          <w:sz w:val="24"/>
          <w:szCs w:val="24"/>
          <w:lang w:val="en-AU"/>
        </w:rPr>
        <w:t>Stifles pride – demands humility.</w:t>
      </w:r>
    </w:p>
    <w:p w14:paraId="195EAA2B" w14:textId="1911FD8F" w:rsidR="00857C98" w:rsidRPr="002B052A" w:rsidRDefault="00857C98" w:rsidP="00857C98">
      <w:pPr>
        <w:pStyle w:val="ListParagraph"/>
        <w:numPr>
          <w:ilvl w:val="0"/>
          <w:numId w:val="3"/>
        </w:numPr>
        <w:rPr>
          <w:rFonts w:cstheme="minorHAnsi"/>
          <w:sz w:val="24"/>
          <w:szCs w:val="24"/>
          <w:lang w:val="en-AU"/>
        </w:rPr>
      </w:pPr>
      <w:r w:rsidRPr="002B052A">
        <w:rPr>
          <w:rFonts w:cstheme="minorHAnsi"/>
          <w:sz w:val="24"/>
          <w:szCs w:val="24"/>
          <w:lang w:val="en-AU"/>
        </w:rPr>
        <w:t>It is a constant practice – not a one-off.</w:t>
      </w:r>
    </w:p>
    <w:p w14:paraId="62391882" w14:textId="5B9D318E" w:rsidR="00857C98" w:rsidRPr="002B052A" w:rsidRDefault="00857C98" w:rsidP="00857C98">
      <w:pPr>
        <w:pStyle w:val="ListParagraph"/>
        <w:numPr>
          <w:ilvl w:val="0"/>
          <w:numId w:val="3"/>
        </w:numPr>
        <w:rPr>
          <w:rFonts w:cstheme="minorHAnsi"/>
          <w:sz w:val="24"/>
          <w:szCs w:val="24"/>
          <w:lang w:val="en-AU"/>
        </w:rPr>
      </w:pPr>
      <w:r w:rsidRPr="002B052A">
        <w:rPr>
          <w:rFonts w:cstheme="minorHAnsi"/>
          <w:sz w:val="24"/>
          <w:szCs w:val="24"/>
          <w:lang w:val="en-AU"/>
        </w:rPr>
        <w:t>Opens the door to service.</w:t>
      </w:r>
    </w:p>
    <w:p w14:paraId="3882F1F3" w14:textId="1D23753F" w:rsidR="00857C98" w:rsidRPr="002B052A" w:rsidRDefault="00857C98" w:rsidP="00857C98">
      <w:pPr>
        <w:pStyle w:val="ListParagraph"/>
        <w:numPr>
          <w:ilvl w:val="0"/>
          <w:numId w:val="3"/>
        </w:numPr>
        <w:rPr>
          <w:rFonts w:cstheme="minorHAnsi"/>
          <w:sz w:val="24"/>
          <w:szCs w:val="24"/>
          <w:lang w:val="en-AU"/>
        </w:rPr>
      </w:pPr>
      <w:r w:rsidRPr="002B052A">
        <w:rPr>
          <w:rFonts w:cstheme="minorHAnsi"/>
          <w:sz w:val="24"/>
          <w:szCs w:val="24"/>
          <w:lang w:val="en-AU"/>
        </w:rPr>
        <w:t>It searches the heart and the day.</w:t>
      </w:r>
    </w:p>
    <w:p w14:paraId="7455A1B0" w14:textId="200FF305" w:rsidR="00857C98" w:rsidRPr="002B052A" w:rsidRDefault="00857C98" w:rsidP="00857C98">
      <w:pPr>
        <w:pStyle w:val="ListParagraph"/>
        <w:numPr>
          <w:ilvl w:val="0"/>
          <w:numId w:val="3"/>
        </w:numPr>
        <w:rPr>
          <w:rFonts w:cstheme="minorHAnsi"/>
          <w:sz w:val="24"/>
          <w:szCs w:val="24"/>
          <w:lang w:val="en-AU"/>
        </w:rPr>
      </w:pPr>
      <w:r w:rsidRPr="002B052A">
        <w:rPr>
          <w:rFonts w:cstheme="minorHAnsi"/>
          <w:sz w:val="24"/>
          <w:szCs w:val="24"/>
          <w:lang w:val="en-AU"/>
        </w:rPr>
        <w:t>The unseen thoughts get purged.</w:t>
      </w:r>
    </w:p>
    <w:p w14:paraId="1EEAD7F7" w14:textId="7D67E9CB" w:rsidR="00857C98" w:rsidRPr="002B052A" w:rsidRDefault="00857C98" w:rsidP="00857C98">
      <w:pPr>
        <w:pStyle w:val="ListParagraph"/>
        <w:numPr>
          <w:ilvl w:val="0"/>
          <w:numId w:val="3"/>
        </w:numPr>
        <w:rPr>
          <w:rFonts w:cstheme="minorHAnsi"/>
          <w:sz w:val="24"/>
          <w:szCs w:val="24"/>
          <w:lang w:val="en-AU"/>
        </w:rPr>
      </w:pPr>
      <w:r w:rsidRPr="002B052A">
        <w:rPr>
          <w:rFonts w:cstheme="minorHAnsi"/>
          <w:sz w:val="24"/>
          <w:szCs w:val="24"/>
          <w:lang w:val="en-AU"/>
        </w:rPr>
        <w:t>Do it 1</w:t>
      </w:r>
      <w:r w:rsidR="00954993">
        <w:rPr>
          <w:rFonts w:cstheme="minorHAnsi"/>
          <w:sz w:val="24"/>
          <w:szCs w:val="24"/>
          <w:lang w:val="en-AU"/>
        </w:rPr>
        <w:t>,000,000</w:t>
      </w:r>
      <w:r w:rsidRPr="002B052A">
        <w:rPr>
          <w:rFonts w:cstheme="minorHAnsi"/>
          <w:sz w:val="24"/>
          <w:szCs w:val="24"/>
          <w:lang w:val="en-AU"/>
        </w:rPr>
        <w:t xml:space="preserve"> times – never give in.</w:t>
      </w:r>
    </w:p>
    <w:p w14:paraId="56AF98BD" w14:textId="15782C09" w:rsidR="00A56F9C" w:rsidRPr="002B052A" w:rsidRDefault="00A56F9C" w:rsidP="00857C98">
      <w:pPr>
        <w:pStyle w:val="ListParagraph"/>
        <w:numPr>
          <w:ilvl w:val="0"/>
          <w:numId w:val="3"/>
        </w:numPr>
        <w:rPr>
          <w:rFonts w:cstheme="minorHAnsi"/>
          <w:sz w:val="24"/>
          <w:szCs w:val="24"/>
          <w:lang w:val="en-AU"/>
        </w:rPr>
      </w:pPr>
      <w:r w:rsidRPr="002B052A">
        <w:rPr>
          <w:rFonts w:cstheme="minorHAnsi"/>
          <w:sz w:val="24"/>
          <w:szCs w:val="24"/>
          <w:lang w:val="en-AU"/>
        </w:rPr>
        <w:t>Too often we ignore the severity of God – Rom 11:22, Jer 9:24</w:t>
      </w:r>
    </w:p>
    <w:p w14:paraId="7D41D927" w14:textId="3E6211EA" w:rsidR="00857C98" w:rsidRPr="002B052A" w:rsidRDefault="00857C98" w:rsidP="00857C98">
      <w:pPr>
        <w:rPr>
          <w:rFonts w:cstheme="minorHAnsi"/>
          <w:sz w:val="24"/>
          <w:szCs w:val="24"/>
          <w:lang w:val="en-AU"/>
        </w:rPr>
      </w:pPr>
      <w:r w:rsidRPr="002B052A">
        <w:rPr>
          <w:rFonts w:cstheme="minorHAnsi"/>
          <w:sz w:val="24"/>
          <w:szCs w:val="24"/>
          <w:lang w:val="en-AU"/>
        </w:rPr>
        <w:t>SERVE</w:t>
      </w:r>
    </w:p>
    <w:p w14:paraId="53560471" w14:textId="482D01F5" w:rsidR="00857C98" w:rsidRPr="002B052A" w:rsidRDefault="00857C98" w:rsidP="00857C98">
      <w:pPr>
        <w:pStyle w:val="ListParagraph"/>
        <w:numPr>
          <w:ilvl w:val="0"/>
          <w:numId w:val="4"/>
        </w:numPr>
        <w:rPr>
          <w:rFonts w:cstheme="minorHAnsi"/>
          <w:sz w:val="24"/>
          <w:szCs w:val="24"/>
          <w:lang w:val="en-AU"/>
        </w:rPr>
      </w:pPr>
      <w:r w:rsidRPr="002B052A">
        <w:rPr>
          <w:rFonts w:cstheme="minorHAnsi"/>
          <w:sz w:val="24"/>
          <w:szCs w:val="24"/>
          <w:lang w:val="en-AU"/>
        </w:rPr>
        <w:t>Jesus sets the example by washing feet.</w:t>
      </w:r>
    </w:p>
    <w:p w14:paraId="01B0FD95" w14:textId="20110B62" w:rsidR="00857C98" w:rsidRPr="002B052A" w:rsidRDefault="00857C98" w:rsidP="00857C98">
      <w:pPr>
        <w:pStyle w:val="ListParagraph"/>
        <w:numPr>
          <w:ilvl w:val="0"/>
          <w:numId w:val="4"/>
        </w:numPr>
        <w:rPr>
          <w:rFonts w:cstheme="minorHAnsi"/>
          <w:sz w:val="24"/>
          <w:szCs w:val="24"/>
          <w:lang w:val="en-AU"/>
        </w:rPr>
      </w:pPr>
      <w:r w:rsidRPr="002B052A">
        <w:rPr>
          <w:rFonts w:cstheme="minorHAnsi"/>
          <w:sz w:val="24"/>
          <w:szCs w:val="24"/>
          <w:lang w:val="en-AU"/>
        </w:rPr>
        <w:t>It may not involve any skills – like washing feet.</w:t>
      </w:r>
    </w:p>
    <w:p w14:paraId="48EE6945" w14:textId="15655E78" w:rsidR="00857C98" w:rsidRPr="002B052A" w:rsidRDefault="000D4DD0" w:rsidP="00857C98">
      <w:pPr>
        <w:pStyle w:val="ListParagraph"/>
        <w:numPr>
          <w:ilvl w:val="0"/>
          <w:numId w:val="4"/>
        </w:numPr>
        <w:rPr>
          <w:rFonts w:cstheme="minorHAnsi"/>
          <w:sz w:val="24"/>
          <w:szCs w:val="24"/>
          <w:lang w:val="en-AU"/>
        </w:rPr>
      </w:pPr>
      <w:r w:rsidRPr="002B052A">
        <w:rPr>
          <w:rFonts w:cstheme="minorHAnsi"/>
          <w:sz w:val="24"/>
          <w:szCs w:val="24"/>
          <w:lang w:val="en-AU"/>
        </w:rPr>
        <w:t>It uses your talents.</w:t>
      </w:r>
    </w:p>
    <w:p w14:paraId="6CE5CE19" w14:textId="5296EDF2" w:rsidR="000D4DD0" w:rsidRPr="002B052A" w:rsidRDefault="000D4DD0" w:rsidP="00857C98">
      <w:pPr>
        <w:pStyle w:val="ListParagraph"/>
        <w:numPr>
          <w:ilvl w:val="0"/>
          <w:numId w:val="4"/>
        </w:numPr>
        <w:rPr>
          <w:rFonts w:cstheme="minorHAnsi"/>
          <w:sz w:val="24"/>
          <w:szCs w:val="24"/>
          <w:lang w:val="en-AU"/>
        </w:rPr>
      </w:pPr>
      <w:r w:rsidRPr="002B052A">
        <w:rPr>
          <w:rFonts w:cstheme="minorHAnsi"/>
          <w:sz w:val="24"/>
          <w:szCs w:val="24"/>
          <w:lang w:val="en-AU"/>
        </w:rPr>
        <w:t>Politeness, generosity, good manners are visible.</w:t>
      </w:r>
    </w:p>
    <w:p w14:paraId="0333363C" w14:textId="243602B9" w:rsidR="000D4DD0" w:rsidRPr="002B052A" w:rsidRDefault="000D4DD0" w:rsidP="00857C98">
      <w:pPr>
        <w:pStyle w:val="ListParagraph"/>
        <w:numPr>
          <w:ilvl w:val="0"/>
          <w:numId w:val="4"/>
        </w:numPr>
        <w:rPr>
          <w:rFonts w:cstheme="minorHAnsi"/>
          <w:sz w:val="24"/>
          <w:szCs w:val="24"/>
          <w:lang w:val="en-AU"/>
        </w:rPr>
      </w:pPr>
      <w:r w:rsidRPr="002B052A">
        <w:rPr>
          <w:rFonts w:cstheme="minorHAnsi"/>
          <w:sz w:val="24"/>
          <w:szCs w:val="24"/>
          <w:lang w:val="en-AU"/>
        </w:rPr>
        <w:t xml:space="preserve">Thy kingdom come, </w:t>
      </w:r>
      <w:proofErr w:type="gramStart"/>
      <w:r w:rsidRPr="002B052A">
        <w:rPr>
          <w:rFonts w:cstheme="minorHAnsi"/>
          <w:sz w:val="24"/>
          <w:szCs w:val="24"/>
          <w:lang w:val="en-AU"/>
        </w:rPr>
        <w:t>Thy</w:t>
      </w:r>
      <w:proofErr w:type="gramEnd"/>
      <w:r w:rsidRPr="002B052A">
        <w:rPr>
          <w:rFonts w:cstheme="minorHAnsi"/>
          <w:sz w:val="24"/>
          <w:szCs w:val="24"/>
          <w:lang w:val="en-AU"/>
        </w:rPr>
        <w:t xml:space="preserve"> will be done.</w:t>
      </w:r>
    </w:p>
    <w:p w14:paraId="47134853" w14:textId="4FB41A09" w:rsidR="00E8752E" w:rsidRPr="002B052A" w:rsidRDefault="00E8752E" w:rsidP="00857C98">
      <w:pPr>
        <w:pStyle w:val="ListParagraph"/>
        <w:numPr>
          <w:ilvl w:val="0"/>
          <w:numId w:val="4"/>
        </w:numPr>
        <w:rPr>
          <w:rFonts w:cstheme="minorHAnsi"/>
          <w:sz w:val="24"/>
          <w:szCs w:val="24"/>
          <w:lang w:val="en-AU"/>
        </w:rPr>
      </w:pPr>
      <w:r w:rsidRPr="002B052A">
        <w:rPr>
          <w:rFonts w:cstheme="minorHAnsi"/>
          <w:sz w:val="24"/>
          <w:szCs w:val="24"/>
          <w:lang w:val="en-AU"/>
        </w:rPr>
        <w:t>It resets the purpose of chores. You no longer go to the shops for milk – you go to see if you can speak out for God – the milk is just an excuse.</w:t>
      </w:r>
    </w:p>
    <w:p w14:paraId="02957BDB" w14:textId="1C53E331" w:rsidR="000D4DD0" w:rsidRPr="002B052A" w:rsidRDefault="000D4DD0" w:rsidP="000D4DD0">
      <w:pPr>
        <w:rPr>
          <w:rFonts w:cstheme="minorHAnsi"/>
          <w:sz w:val="24"/>
          <w:szCs w:val="24"/>
          <w:lang w:val="en-AU"/>
        </w:rPr>
      </w:pPr>
      <w:r w:rsidRPr="002B052A">
        <w:rPr>
          <w:rFonts w:cstheme="minorHAnsi"/>
          <w:sz w:val="24"/>
          <w:szCs w:val="24"/>
          <w:lang w:val="en-AU"/>
        </w:rPr>
        <w:t>PETITIONS</w:t>
      </w:r>
    </w:p>
    <w:p w14:paraId="593F9AC7" w14:textId="799450ED" w:rsidR="000D4DD0" w:rsidRPr="002B052A" w:rsidRDefault="000D4DD0" w:rsidP="000D4DD0">
      <w:pPr>
        <w:pStyle w:val="ListParagraph"/>
        <w:numPr>
          <w:ilvl w:val="0"/>
          <w:numId w:val="5"/>
        </w:numPr>
        <w:rPr>
          <w:rFonts w:cstheme="minorHAnsi"/>
          <w:sz w:val="24"/>
          <w:szCs w:val="24"/>
          <w:lang w:val="en-AU"/>
        </w:rPr>
      </w:pPr>
      <w:r w:rsidRPr="002B052A">
        <w:rPr>
          <w:rFonts w:cstheme="minorHAnsi"/>
          <w:sz w:val="24"/>
          <w:szCs w:val="24"/>
          <w:lang w:val="en-AU"/>
        </w:rPr>
        <w:t>Heb 12 – boldly approach the throne of grace.</w:t>
      </w:r>
    </w:p>
    <w:p w14:paraId="27C9CEDE" w14:textId="77777777" w:rsidR="000D4DD0" w:rsidRPr="002B052A" w:rsidRDefault="000D4DD0" w:rsidP="000D4DD0">
      <w:pPr>
        <w:pStyle w:val="ListParagraph"/>
        <w:numPr>
          <w:ilvl w:val="0"/>
          <w:numId w:val="5"/>
        </w:numPr>
        <w:rPr>
          <w:rFonts w:cstheme="minorHAnsi"/>
          <w:sz w:val="24"/>
          <w:szCs w:val="24"/>
          <w:lang w:val="en-AU"/>
        </w:rPr>
      </w:pPr>
      <w:r w:rsidRPr="002B052A">
        <w:rPr>
          <w:rFonts w:cstheme="minorHAnsi"/>
          <w:sz w:val="24"/>
          <w:szCs w:val="24"/>
          <w:lang w:val="en-AU"/>
        </w:rPr>
        <w:t>Thankfulness, repentance, a servant’s heart, tune our petitions to seek His will.</w:t>
      </w:r>
    </w:p>
    <w:p w14:paraId="49F18C0F" w14:textId="1861E9D6" w:rsidR="000D4DD0" w:rsidRPr="002B052A" w:rsidRDefault="000D4DD0" w:rsidP="000D4DD0">
      <w:pPr>
        <w:pStyle w:val="ListParagraph"/>
        <w:numPr>
          <w:ilvl w:val="0"/>
          <w:numId w:val="5"/>
        </w:numPr>
        <w:rPr>
          <w:rFonts w:cstheme="minorHAnsi"/>
          <w:sz w:val="24"/>
          <w:szCs w:val="24"/>
          <w:lang w:val="en-AU"/>
        </w:rPr>
      </w:pPr>
      <w:r w:rsidRPr="002B052A">
        <w:rPr>
          <w:rFonts w:cstheme="minorHAnsi"/>
          <w:sz w:val="24"/>
          <w:szCs w:val="24"/>
          <w:lang w:val="en-AU"/>
        </w:rPr>
        <w:t xml:space="preserve">Try kneeling </w:t>
      </w:r>
      <w:r w:rsidR="00E8752E" w:rsidRPr="002B052A">
        <w:rPr>
          <w:rFonts w:cstheme="minorHAnsi"/>
          <w:sz w:val="24"/>
          <w:szCs w:val="24"/>
          <w:lang w:val="en-AU"/>
        </w:rPr>
        <w:t>in prayer</w:t>
      </w:r>
      <w:r w:rsidRPr="002B052A">
        <w:rPr>
          <w:rFonts w:cstheme="minorHAnsi"/>
          <w:sz w:val="24"/>
          <w:szCs w:val="24"/>
          <w:lang w:val="en-AU"/>
        </w:rPr>
        <w:t>. There is something about body + soul + spirit</w:t>
      </w:r>
    </w:p>
    <w:p w14:paraId="3BC42CE4" w14:textId="7F547C7F" w:rsidR="000D4DD0" w:rsidRPr="002B052A" w:rsidRDefault="000D4DD0" w:rsidP="000D4DD0">
      <w:pPr>
        <w:pStyle w:val="ListParagraph"/>
        <w:numPr>
          <w:ilvl w:val="0"/>
          <w:numId w:val="5"/>
        </w:numPr>
        <w:rPr>
          <w:rFonts w:cstheme="minorHAnsi"/>
          <w:sz w:val="24"/>
          <w:szCs w:val="24"/>
          <w:lang w:val="en-AU"/>
        </w:rPr>
      </w:pPr>
      <w:r w:rsidRPr="002B052A">
        <w:rPr>
          <w:rFonts w:cstheme="minorHAnsi"/>
          <w:sz w:val="24"/>
          <w:szCs w:val="24"/>
          <w:lang w:val="en-AU"/>
        </w:rPr>
        <w:t>Isaiah to Malachi reveal the heart of God</w:t>
      </w:r>
      <w:r w:rsidR="00E8752E" w:rsidRPr="002B052A">
        <w:rPr>
          <w:rFonts w:cstheme="minorHAnsi"/>
          <w:sz w:val="24"/>
          <w:szCs w:val="24"/>
          <w:lang w:val="en-AU"/>
        </w:rPr>
        <w:t>. In a relationship we MUST seek heart.</w:t>
      </w:r>
    </w:p>
    <w:p w14:paraId="67391875" w14:textId="229F7FBB" w:rsidR="00E8752E" w:rsidRPr="002B052A" w:rsidRDefault="00E8752E" w:rsidP="000D4DD0">
      <w:pPr>
        <w:pStyle w:val="ListParagraph"/>
        <w:numPr>
          <w:ilvl w:val="0"/>
          <w:numId w:val="5"/>
        </w:numPr>
        <w:rPr>
          <w:rFonts w:cstheme="minorHAnsi"/>
          <w:sz w:val="24"/>
          <w:szCs w:val="24"/>
          <w:lang w:val="en-AU"/>
        </w:rPr>
      </w:pPr>
      <w:r w:rsidRPr="002B052A">
        <w:rPr>
          <w:rFonts w:cstheme="minorHAnsi"/>
          <w:sz w:val="24"/>
          <w:szCs w:val="24"/>
          <w:lang w:val="en-AU"/>
        </w:rPr>
        <w:t>Batterings lead to petitions</w:t>
      </w:r>
      <w:r w:rsidR="00A15AD1">
        <w:rPr>
          <w:rFonts w:cstheme="minorHAnsi"/>
          <w:sz w:val="24"/>
          <w:szCs w:val="24"/>
          <w:lang w:val="en-AU"/>
        </w:rPr>
        <w:t>, which lead to victory and wisdom</w:t>
      </w:r>
      <w:r w:rsidRPr="002B052A">
        <w:rPr>
          <w:rFonts w:cstheme="minorHAnsi"/>
          <w:sz w:val="24"/>
          <w:szCs w:val="24"/>
          <w:lang w:val="en-AU"/>
        </w:rPr>
        <w:t>. Worship recaptures the mind and heart.</w:t>
      </w:r>
    </w:p>
    <w:p w14:paraId="79182050" w14:textId="37A5DF6F" w:rsidR="00314586" w:rsidRPr="002B052A" w:rsidRDefault="00314586" w:rsidP="00314586">
      <w:pPr>
        <w:rPr>
          <w:rFonts w:cstheme="minorHAnsi"/>
          <w:sz w:val="24"/>
          <w:szCs w:val="24"/>
          <w:lang w:val="en-AU"/>
        </w:rPr>
      </w:pPr>
      <w:r w:rsidRPr="00A15AD1">
        <w:rPr>
          <w:rFonts w:cstheme="minorHAnsi"/>
          <w:b/>
          <w:bCs/>
          <w:sz w:val="24"/>
          <w:szCs w:val="24"/>
          <w:lang w:val="en-AU"/>
        </w:rPr>
        <w:t>THANKS</w:t>
      </w:r>
      <w:r w:rsidR="008145BE" w:rsidRPr="00A15AD1">
        <w:rPr>
          <w:rFonts w:cstheme="minorHAnsi"/>
          <w:b/>
          <w:bCs/>
          <w:sz w:val="24"/>
          <w:szCs w:val="24"/>
          <w:lang w:val="en-AU"/>
        </w:rPr>
        <w:t>:</w:t>
      </w:r>
      <w:r w:rsidR="008145BE" w:rsidRPr="002B052A">
        <w:rPr>
          <w:rFonts w:cstheme="minorHAnsi"/>
          <w:sz w:val="24"/>
          <w:szCs w:val="24"/>
          <w:lang w:val="en-AU"/>
        </w:rPr>
        <w:t xml:space="preserve"> This morning we will look at 4 instances when Jesus thanks His Father.</w:t>
      </w:r>
      <w:r w:rsidR="00B106DE">
        <w:rPr>
          <w:rFonts w:cstheme="minorHAnsi"/>
          <w:sz w:val="24"/>
          <w:szCs w:val="24"/>
          <w:lang w:val="en-AU"/>
        </w:rPr>
        <w:t xml:space="preserve"> In all 4 instances we need to look behind the flesh, to see the </w:t>
      </w:r>
      <w:r w:rsidR="00A15AD1">
        <w:rPr>
          <w:rFonts w:cstheme="minorHAnsi"/>
          <w:sz w:val="24"/>
          <w:szCs w:val="24"/>
          <w:lang w:val="en-AU"/>
        </w:rPr>
        <w:t>h</w:t>
      </w:r>
      <w:r w:rsidR="00B106DE">
        <w:rPr>
          <w:rFonts w:cstheme="minorHAnsi"/>
          <w:sz w:val="24"/>
          <w:szCs w:val="24"/>
          <w:lang w:val="en-AU"/>
        </w:rPr>
        <w:t>eart of Jesus.</w:t>
      </w:r>
    </w:p>
    <w:p w14:paraId="5ED76AB4" w14:textId="23282068" w:rsidR="00314586" w:rsidRPr="002B052A" w:rsidRDefault="0058731F" w:rsidP="00314586">
      <w:pPr>
        <w:rPr>
          <w:rFonts w:cstheme="minorHAnsi"/>
          <w:b/>
          <w:bCs/>
          <w:i/>
          <w:iCs/>
          <w:sz w:val="24"/>
          <w:szCs w:val="24"/>
          <w:lang w:val="en-AU"/>
        </w:rPr>
      </w:pPr>
      <w:r w:rsidRPr="002B052A">
        <w:rPr>
          <w:rFonts w:cstheme="minorHAnsi"/>
          <w:b/>
          <w:bCs/>
          <w:i/>
          <w:iCs/>
          <w:sz w:val="24"/>
          <w:szCs w:val="24"/>
          <w:lang w:val="en-AU"/>
        </w:rPr>
        <w:t>1</w:t>
      </w:r>
      <w:r w:rsidRPr="002B052A">
        <w:rPr>
          <w:rFonts w:cstheme="minorHAnsi"/>
          <w:b/>
          <w:bCs/>
          <w:i/>
          <w:iCs/>
          <w:sz w:val="24"/>
          <w:szCs w:val="24"/>
          <w:lang w:val="en-AU"/>
        </w:rPr>
        <w:tab/>
      </w:r>
      <w:r w:rsidR="00314586" w:rsidRPr="002B052A">
        <w:rPr>
          <w:rFonts w:cstheme="minorHAnsi"/>
          <w:b/>
          <w:bCs/>
          <w:i/>
          <w:iCs/>
          <w:sz w:val="24"/>
          <w:szCs w:val="24"/>
          <w:lang w:val="en-AU"/>
        </w:rPr>
        <w:t xml:space="preserve">Luke 10:21 </w:t>
      </w:r>
      <w:r w:rsidR="009327AB" w:rsidRPr="002B052A">
        <w:rPr>
          <w:rFonts w:cstheme="minorHAnsi"/>
          <w:b/>
          <w:bCs/>
          <w:i/>
          <w:iCs/>
          <w:color w:val="000000"/>
          <w:sz w:val="24"/>
          <w:szCs w:val="24"/>
          <w:shd w:val="clear" w:color="auto" w:fill="FFFFFF"/>
          <w:vertAlign w:val="superscript"/>
        </w:rPr>
        <w:t>21 </w:t>
      </w:r>
      <w:r w:rsidR="009327AB" w:rsidRPr="002B052A">
        <w:rPr>
          <w:rFonts w:cstheme="minorHAnsi"/>
          <w:b/>
          <w:bCs/>
          <w:i/>
          <w:iCs/>
          <w:color w:val="000000"/>
          <w:sz w:val="24"/>
          <w:szCs w:val="24"/>
          <w:shd w:val="clear" w:color="auto" w:fill="FFFFFF"/>
        </w:rPr>
        <w:t>In that hour Jesus rejoiced in the Spirit and said, </w:t>
      </w:r>
      <w:r w:rsidR="009327AB" w:rsidRPr="002B052A">
        <w:rPr>
          <w:rStyle w:val="woj"/>
          <w:rFonts w:cstheme="minorHAnsi"/>
          <w:b/>
          <w:bCs/>
          <w:i/>
          <w:iCs/>
          <w:color w:val="000000"/>
          <w:sz w:val="24"/>
          <w:szCs w:val="24"/>
          <w:shd w:val="clear" w:color="auto" w:fill="FFFFFF"/>
        </w:rPr>
        <w:t>“I thank You, Father, Lord of heaven and earth, that You have hidden these things from the wise and prudent and revealed them to babes. Even so, Father, for so it seemed good in Your sight.</w:t>
      </w:r>
    </w:p>
    <w:p w14:paraId="4226BAB5" w14:textId="3C410F1F" w:rsidR="00314586" w:rsidRPr="002B052A" w:rsidRDefault="00A15AD1" w:rsidP="00314586">
      <w:pPr>
        <w:rPr>
          <w:rFonts w:cstheme="minorHAnsi"/>
          <w:sz w:val="24"/>
          <w:szCs w:val="24"/>
          <w:lang w:val="en-AU"/>
        </w:rPr>
      </w:pPr>
      <w:r>
        <w:rPr>
          <w:rFonts w:cstheme="minorHAnsi"/>
          <w:sz w:val="24"/>
          <w:szCs w:val="24"/>
          <w:lang w:val="en-AU"/>
        </w:rPr>
        <w:t xml:space="preserve">When Jesus sees that His disciples </w:t>
      </w:r>
      <w:r w:rsidR="007E4086">
        <w:rPr>
          <w:rFonts w:cstheme="minorHAnsi"/>
          <w:sz w:val="24"/>
          <w:szCs w:val="24"/>
          <w:lang w:val="en-AU"/>
        </w:rPr>
        <w:t>understand,</w:t>
      </w:r>
      <w:r>
        <w:rPr>
          <w:rFonts w:cstheme="minorHAnsi"/>
          <w:sz w:val="24"/>
          <w:szCs w:val="24"/>
          <w:lang w:val="en-AU"/>
        </w:rPr>
        <w:t xml:space="preserve"> He </w:t>
      </w:r>
      <w:r w:rsidR="009327AB" w:rsidRPr="002B052A">
        <w:rPr>
          <w:rFonts w:cstheme="minorHAnsi"/>
          <w:sz w:val="24"/>
          <w:szCs w:val="24"/>
          <w:lang w:val="en-AU"/>
        </w:rPr>
        <w:t>thanks God for hiding spiritual insight from the worldly wise and worldly prudent. There is a strong danger that Christians will feel that Bible study is the top priority for insight. It is very</w:t>
      </w:r>
      <w:r>
        <w:rPr>
          <w:rFonts w:cstheme="minorHAnsi"/>
          <w:sz w:val="24"/>
          <w:szCs w:val="24"/>
          <w:lang w:val="en-AU"/>
        </w:rPr>
        <w:t>, very</w:t>
      </w:r>
      <w:r w:rsidR="009327AB" w:rsidRPr="002B052A">
        <w:rPr>
          <w:rFonts w:cstheme="minorHAnsi"/>
          <w:sz w:val="24"/>
          <w:szCs w:val="24"/>
          <w:lang w:val="en-AU"/>
        </w:rPr>
        <w:t xml:space="preserve"> important, but it comes second. Study is a work, that facilitates insight, but it must n</w:t>
      </w:r>
      <w:r w:rsidR="00B30CB6">
        <w:rPr>
          <w:rFonts w:cstheme="minorHAnsi"/>
          <w:sz w:val="24"/>
          <w:szCs w:val="24"/>
          <w:lang w:val="en-AU"/>
        </w:rPr>
        <w:t>ever</w:t>
      </w:r>
      <w:r w:rsidR="009327AB" w:rsidRPr="002B052A">
        <w:rPr>
          <w:rFonts w:cstheme="minorHAnsi"/>
          <w:sz w:val="24"/>
          <w:szCs w:val="24"/>
          <w:lang w:val="en-AU"/>
        </w:rPr>
        <w:t xml:space="preserve"> replace heart. </w:t>
      </w:r>
    </w:p>
    <w:p w14:paraId="2B55E06E" w14:textId="61F7C629" w:rsidR="00384B08" w:rsidRPr="002B052A" w:rsidRDefault="00295509" w:rsidP="00314586">
      <w:pPr>
        <w:rPr>
          <w:rFonts w:cstheme="minorHAnsi"/>
          <w:sz w:val="24"/>
          <w:szCs w:val="24"/>
          <w:lang w:val="en-AU"/>
        </w:rPr>
      </w:pPr>
      <w:r w:rsidRPr="002B052A">
        <w:rPr>
          <w:rFonts w:cstheme="minorHAnsi"/>
          <w:sz w:val="24"/>
          <w:szCs w:val="24"/>
          <w:lang w:val="en-AU"/>
        </w:rPr>
        <w:t xml:space="preserve">Believers can become excessively proud of their academic achievements. Pride blocks our walk with God. </w:t>
      </w:r>
      <w:r w:rsidRPr="002B052A">
        <w:rPr>
          <w:rFonts w:cstheme="minorHAnsi"/>
          <w:b/>
          <w:bCs/>
          <w:i/>
          <w:iCs/>
          <w:sz w:val="24"/>
          <w:szCs w:val="24"/>
          <w:lang w:val="en-AU"/>
        </w:rPr>
        <w:t>James</w:t>
      </w:r>
      <w:r w:rsidRPr="002B052A">
        <w:rPr>
          <w:rFonts w:cstheme="minorHAnsi"/>
          <w:b/>
          <w:bCs/>
          <w:sz w:val="24"/>
          <w:szCs w:val="24"/>
          <w:lang w:val="en-AU"/>
        </w:rPr>
        <w:t xml:space="preserve"> 4:6 </w:t>
      </w:r>
      <w:r w:rsidRPr="002B052A">
        <w:rPr>
          <w:rStyle w:val="oblique"/>
          <w:rFonts w:cstheme="minorHAnsi"/>
          <w:b/>
          <w:bCs/>
          <w:color w:val="000000"/>
          <w:sz w:val="24"/>
          <w:szCs w:val="24"/>
          <w:shd w:val="clear" w:color="auto" w:fill="FFFFFF"/>
        </w:rPr>
        <w:t xml:space="preserve">“God resists the proud, but gives grace to the humble.” </w:t>
      </w:r>
      <w:r w:rsidRPr="002B052A">
        <w:rPr>
          <w:rStyle w:val="oblique"/>
          <w:rFonts w:cstheme="minorHAnsi"/>
          <w:color w:val="000000"/>
          <w:sz w:val="24"/>
          <w:szCs w:val="24"/>
          <w:shd w:val="clear" w:color="auto" w:fill="FFFFFF"/>
        </w:rPr>
        <w:t xml:space="preserve">Jesus thanks God for not rewarding pride. If God had rewarded pride, believers would never prioritize </w:t>
      </w:r>
      <w:r w:rsidRPr="002B052A">
        <w:rPr>
          <w:rStyle w:val="oblique"/>
          <w:rFonts w:cstheme="minorHAnsi"/>
          <w:color w:val="000000"/>
          <w:sz w:val="24"/>
          <w:szCs w:val="24"/>
          <w:shd w:val="clear" w:color="auto" w:fill="FFFFFF"/>
        </w:rPr>
        <w:lastRenderedPageBreak/>
        <w:t xml:space="preserve">relationship. In a marriage, it is </w:t>
      </w:r>
      <w:r w:rsidRPr="00A15AD1">
        <w:rPr>
          <w:rStyle w:val="oblique"/>
          <w:rFonts w:cstheme="minorHAnsi"/>
          <w:b/>
          <w:bCs/>
          <w:color w:val="000000"/>
          <w:sz w:val="24"/>
          <w:szCs w:val="24"/>
          <w:u w:val="single"/>
          <w:shd w:val="clear" w:color="auto" w:fill="FFFFFF"/>
        </w:rPr>
        <w:t xml:space="preserve">relating </w:t>
      </w:r>
      <w:r w:rsidR="00A15AD1" w:rsidRPr="00A15AD1">
        <w:rPr>
          <w:rStyle w:val="oblique"/>
          <w:rFonts w:cstheme="minorHAnsi"/>
          <w:b/>
          <w:bCs/>
          <w:color w:val="000000"/>
          <w:sz w:val="24"/>
          <w:szCs w:val="24"/>
          <w:u w:val="single"/>
          <w:shd w:val="clear" w:color="auto" w:fill="FFFFFF"/>
        </w:rPr>
        <w:t>from the heart</w:t>
      </w:r>
      <w:r w:rsidR="00A15AD1">
        <w:rPr>
          <w:rStyle w:val="oblique"/>
          <w:rFonts w:cstheme="minorHAnsi"/>
          <w:color w:val="000000"/>
          <w:sz w:val="24"/>
          <w:szCs w:val="24"/>
          <w:shd w:val="clear" w:color="auto" w:fill="FFFFFF"/>
        </w:rPr>
        <w:t xml:space="preserve">, </w:t>
      </w:r>
      <w:r w:rsidRPr="002B052A">
        <w:rPr>
          <w:rStyle w:val="oblique"/>
          <w:rFonts w:cstheme="minorHAnsi"/>
          <w:color w:val="000000"/>
          <w:sz w:val="24"/>
          <w:szCs w:val="24"/>
          <w:shd w:val="clear" w:color="auto" w:fill="FFFFFF"/>
        </w:rPr>
        <w:t>that is vital. Both husband and wife have to be grateful</w:t>
      </w:r>
      <w:r w:rsidR="00020ABB" w:rsidRPr="002B052A">
        <w:rPr>
          <w:rStyle w:val="oblique"/>
          <w:rFonts w:cstheme="minorHAnsi"/>
          <w:color w:val="000000"/>
          <w:sz w:val="24"/>
          <w:szCs w:val="24"/>
          <w:shd w:val="clear" w:color="auto" w:fill="FFFFFF"/>
        </w:rPr>
        <w:t>, they must be willing to admit their faults, they must look for ways they can serve the other, and they must enjoy being built up by their spouse.</w:t>
      </w:r>
    </w:p>
    <w:p w14:paraId="14979206" w14:textId="6A116B8C" w:rsidR="00020ABB" w:rsidRPr="00A15AD1" w:rsidRDefault="00020ABB" w:rsidP="00314586">
      <w:pPr>
        <w:rPr>
          <w:rFonts w:cstheme="minorHAnsi"/>
          <w:b/>
          <w:bCs/>
          <w:sz w:val="24"/>
          <w:szCs w:val="24"/>
          <w:lang w:val="en-AU"/>
        </w:rPr>
      </w:pPr>
      <w:r w:rsidRPr="002B052A">
        <w:rPr>
          <w:rFonts w:cstheme="minorHAnsi"/>
          <w:sz w:val="24"/>
          <w:szCs w:val="24"/>
          <w:lang w:val="en-AU"/>
        </w:rPr>
        <w:t xml:space="preserve">Jesus does not want these people </w:t>
      </w:r>
      <w:r w:rsidR="00B30CB6">
        <w:rPr>
          <w:rFonts w:cstheme="minorHAnsi"/>
          <w:sz w:val="24"/>
          <w:szCs w:val="24"/>
          <w:lang w:val="en-AU"/>
        </w:rPr>
        <w:t>distracting</w:t>
      </w:r>
      <w:r w:rsidRPr="002B052A">
        <w:rPr>
          <w:rFonts w:cstheme="minorHAnsi"/>
          <w:sz w:val="24"/>
          <w:szCs w:val="24"/>
          <w:lang w:val="en-AU"/>
        </w:rPr>
        <w:t xml:space="preserve"> His disciples</w:t>
      </w:r>
      <w:r w:rsidR="00B30CB6">
        <w:rPr>
          <w:rFonts w:cstheme="minorHAnsi"/>
          <w:sz w:val="24"/>
          <w:szCs w:val="24"/>
          <w:lang w:val="en-AU"/>
        </w:rPr>
        <w:t xml:space="preserve"> from their faith</w:t>
      </w:r>
      <w:r w:rsidRPr="002B052A">
        <w:rPr>
          <w:rFonts w:cstheme="minorHAnsi"/>
          <w:sz w:val="24"/>
          <w:szCs w:val="24"/>
          <w:lang w:val="en-AU"/>
        </w:rPr>
        <w:t xml:space="preserve">. He thanks God that He has hidden spiritual insight from them. Their pride had blocked them. </w:t>
      </w:r>
      <w:r w:rsidR="008145BE" w:rsidRPr="002B052A">
        <w:rPr>
          <w:rFonts w:cstheme="minorHAnsi"/>
          <w:sz w:val="24"/>
          <w:szCs w:val="24"/>
          <w:lang w:val="en-AU"/>
        </w:rPr>
        <w:t>If you want to teach your children wisdom, begin with heart – your heart. You have to live every moment in the presence of God.</w:t>
      </w:r>
      <w:r w:rsidR="00B30CB6">
        <w:rPr>
          <w:rFonts w:cstheme="minorHAnsi"/>
          <w:sz w:val="24"/>
          <w:szCs w:val="24"/>
          <w:lang w:val="en-AU"/>
        </w:rPr>
        <w:t xml:space="preserve"> </w:t>
      </w:r>
      <w:r w:rsidR="00B30CB6" w:rsidRPr="00A15AD1">
        <w:rPr>
          <w:rFonts w:cstheme="minorHAnsi"/>
          <w:b/>
          <w:bCs/>
          <w:sz w:val="24"/>
          <w:szCs w:val="24"/>
          <w:lang w:val="en-AU"/>
        </w:rPr>
        <w:t>Our example is the most p</w:t>
      </w:r>
      <w:r w:rsidR="002F4578" w:rsidRPr="00A15AD1">
        <w:rPr>
          <w:rFonts w:cstheme="minorHAnsi"/>
          <w:b/>
          <w:bCs/>
          <w:sz w:val="24"/>
          <w:szCs w:val="24"/>
          <w:lang w:val="en-AU"/>
        </w:rPr>
        <w:t>o</w:t>
      </w:r>
      <w:r w:rsidR="00B30CB6" w:rsidRPr="00A15AD1">
        <w:rPr>
          <w:rFonts w:cstheme="minorHAnsi"/>
          <w:b/>
          <w:bCs/>
          <w:sz w:val="24"/>
          <w:szCs w:val="24"/>
          <w:lang w:val="en-AU"/>
        </w:rPr>
        <w:t xml:space="preserve">werful tool of </w:t>
      </w:r>
      <w:r w:rsidR="002F4578" w:rsidRPr="00A15AD1">
        <w:rPr>
          <w:rFonts w:cstheme="minorHAnsi"/>
          <w:b/>
          <w:bCs/>
          <w:sz w:val="24"/>
          <w:szCs w:val="24"/>
          <w:lang w:val="en-AU"/>
        </w:rPr>
        <w:t xml:space="preserve">our </w:t>
      </w:r>
      <w:r w:rsidR="00B30CB6" w:rsidRPr="00A15AD1">
        <w:rPr>
          <w:rFonts w:cstheme="minorHAnsi"/>
          <w:b/>
          <w:bCs/>
          <w:sz w:val="24"/>
          <w:szCs w:val="24"/>
          <w:lang w:val="en-AU"/>
        </w:rPr>
        <w:t>witness</w:t>
      </w:r>
      <w:r w:rsidR="002F4578" w:rsidRPr="00A15AD1">
        <w:rPr>
          <w:rFonts w:cstheme="minorHAnsi"/>
          <w:b/>
          <w:bCs/>
          <w:sz w:val="24"/>
          <w:szCs w:val="24"/>
          <w:lang w:val="en-AU"/>
        </w:rPr>
        <w:t>.</w:t>
      </w:r>
    </w:p>
    <w:p w14:paraId="711F0013" w14:textId="511B5875" w:rsidR="009327AB" w:rsidRPr="002B052A" w:rsidRDefault="00020ABB" w:rsidP="00314586">
      <w:pPr>
        <w:rPr>
          <w:rFonts w:cstheme="minorHAnsi"/>
          <w:sz w:val="24"/>
          <w:szCs w:val="24"/>
          <w:lang w:val="en-AU"/>
        </w:rPr>
      </w:pPr>
      <w:r w:rsidRPr="002B052A">
        <w:rPr>
          <w:rFonts w:cstheme="minorHAnsi"/>
          <w:sz w:val="24"/>
          <w:szCs w:val="24"/>
          <w:lang w:val="en-AU"/>
        </w:rPr>
        <w:t>In our witnessing we will come across people</w:t>
      </w:r>
      <w:r w:rsidR="00666360" w:rsidRPr="002B052A">
        <w:rPr>
          <w:rFonts w:cstheme="minorHAnsi"/>
          <w:sz w:val="24"/>
          <w:szCs w:val="24"/>
          <w:lang w:val="en-AU"/>
        </w:rPr>
        <w:t xml:space="preserve"> who are too proud and even angry about the gospel of repentance. Gratitude with humility is essential for growth.</w:t>
      </w:r>
    </w:p>
    <w:p w14:paraId="127018BF" w14:textId="7327D83A" w:rsidR="004663E7" w:rsidRPr="002B052A" w:rsidRDefault="00666360">
      <w:pPr>
        <w:rPr>
          <w:rFonts w:cstheme="minorHAnsi"/>
          <w:sz w:val="24"/>
          <w:szCs w:val="24"/>
          <w:lang w:val="en-AU"/>
        </w:rPr>
      </w:pPr>
      <w:r w:rsidRPr="002B052A">
        <w:rPr>
          <w:rFonts w:cstheme="minorHAnsi"/>
          <w:sz w:val="24"/>
          <w:szCs w:val="24"/>
          <w:lang w:val="en-AU"/>
        </w:rPr>
        <w:t xml:space="preserve">The advice that Jesus gives is in </w:t>
      </w:r>
      <w:r w:rsidRPr="002B052A">
        <w:rPr>
          <w:rFonts w:cstheme="minorHAnsi"/>
          <w:b/>
          <w:bCs/>
          <w:i/>
          <w:iCs/>
          <w:sz w:val="24"/>
          <w:szCs w:val="24"/>
          <w:lang w:val="en-AU"/>
        </w:rPr>
        <w:t xml:space="preserve">Matt 7:6 </w:t>
      </w:r>
      <w:r w:rsidRPr="002B052A">
        <w:rPr>
          <w:rFonts w:cstheme="minorHAnsi"/>
          <w:b/>
          <w:bCs/>
          <w:i/>
          <w:iCs/>
          <w:color w:val="000000"/>
          <w:sz w:val="24"/>
          <w:szCs w:val="24"/>
          <w:shd w:val="clear" w:color="auto" w:fill="FFFFFF"/>
          <w:vertAlign w:val="superscript"/>
        </w:rPr>
        <w:t>6 </w:t>
      </w:r>
      <w:r w:rsidRPr="002B052A">
        <w:rPr>
          <w:rStyle w:val="woj"/>
          <w:rFonts w:cstheme="minorHAnsi"/>
          <w:b/>
          <w:bCs/>
          <w:i/>
          <w:iCs/>
          <w:color w:val="000000"/>
          <w:sz w:val="24"/>
          <w:szCs w:val="24"/>
          <w:shd w:val="clear" w:color="auto" w:fill="FFFFFF"/>
        </w:rPr>
        <w:t>“Do not give what is holy to the dogs; nor cast your pearls before swine, lest they trample them under their feet, and turn and tear you in pieces.</w:t>
      </w:r>
      <w:r w:rsidR="008145BE" w:rsidRPr="002B052A">
        <w:rPr>
          <w:rStyle w:val="woj"/>
          <w:rFonts w:cstheme="minorHAnsi"/>
          <w:b/>
          <w:bCs/>
          <w:i/>
          <w:iCs/>
          <w:color w:val="000000"/>
          <w:sz w:val="24"/>
          <w:szCs w:val="24"/>
          <w:shd w:val="clear" w:color="auto" w:fill="FFFFFF"/>
        </w:rPr>
        <w:t xml:space="preserve"> </w:t>
      </w:r>
      <w:r w:rsidR="008145BE" w:rsidRPr="002B052A">
        <w:rPr>
          <w:rStyle w:val="woj"/>
          <w:rFonts w:cstheme="minorHAnsi"/>
          <w:color w:val="000000"/>
          <w:sz w:val="24"/>
          <w:szCs w:val="24"/>
          <w:shd w:val="clear" w:color="auto" w:fill="FFFFFF"/>
        </w:rPr>
        <w:t xml:space="preserve">When we pray for our prodigals, </w:t>
      </w:r>
      <w:r w:rsidR="0058731F" w:rsidRPr="002B052A">
        <w:rPr>
          <w:rStyle w:val="woj"/>
          <w:rFonts w:cstheme="minorHAnsi"/>
          <w:color w:val="000000"/>
          <w:sz w:val="24"/>
          <w:szCs w:val="24"/>
          <w:shd w:val="clear" w:color="auto" w:fill="FFFFFF"/>
        </w:rPr>
        <w:t>before we give pearls, we pray for the barriers to be smashed.</w:t>
      </w:r>
    </w:p>
    <w:p w14:paraId="6C6F5C00" w14:textId="55ED8E98" w:rsidR="003B084D" w:rsidRPr="002B052A" w:rsidRDefault="0058731F">
      <w:pPr>
        <w:rPr>
          <w:rFonts w:cstheme="minorHAnsi"/>
          <w:color w:val="000000"/>
          <w:sz w:val="24"/>
          <w:szCs w:val="24"/>
          <w:shd w:val="clear" w:color="auto" w:fill="FFFFFF"/>
        </w:rPr>
      </w:pPr>
      <w:r w:rsidRPr="002B052A">
        <w:rPr>
          <w:rFonts w:cstheme="minorHAnsi"/>
          <w:b/>
          <w:bCs/>
          <w:color w:val="1A1A1A"/>
          <w:sz w:val="24"/>
          <w:szCs w:val="24"/>
        </w:rPr>
        <w:t>2</w:t>
      </w:r>
      <w:r w:rsidRPr="002B052A">
        <w:rPr>
          <w:rFonts w:cstheme="minorHAnsi"/>
          <w:b/>
          <w:bCs/>
          <w:color w:val="1A1A1A"/>
          <w:sz w:val="24"/>
          <w:szCs w:val="24"/>
        </w:rPr>
        <w:tab/>
      </w:r>
      <w:r w:rsidR="00666360" w:rsidRPr="002B052A">
        <w:rPr>
          <w:rFonts w:cstheme="minorHAnsi"/>
          <w:b/>
          <w:bCs/>
          <w:color w:val="1A1A1A"/>
          <w:sz w:val="24"/>
          <w:szCs w:val="24"/>
        </w:rPr>
        <w:t>A</w:t>
      </w:r>
      <w:r w:rsidR="00A15AD1">
        <w:rPr>
          <w:rFonts w:cstheme="minorHAnsi"/>
          <w:b/>
          <w:bCs/>
          <w:color w:val="1A1A1A"/>
          <w:sz w:val="24"/>
          <w:szCs w:val="24"/>
        </w:rPr>
        <w:t xml:space="preserve"> second</w:t>
      </w:r>
      <w:r w:rsidR="00666360" w:rsidRPr="002B052A">
        <w:rPr>
          <w:rFonts w:cstheme="minorHAnsi"/>
          <w:b/>
          <w:bCs/>
          <w:color w:val="1A1A1A"/>
          <w:sz w:val="24"/>
          <w:szCs w:val="24"/>
        </w:rPr>
        <w:t xml:space="preserve"> example</w:t>
      </w:r>
      <w:r w:rsidR="00666360" w:rsidRPr="002B052A">
        <w:rPr>
          <w:rFonts w:cstheme="minorHAnsi"/>
          <w:color w:val="1A1A1A"/>
          <w:sz w:val="24"/>
          <w:szCs w:val="24"/>
        </w:rPr>
        <w:t xml:space="preserve"> of Jesus being thankful, was when he fed the multitude, </w:t>
      </w:r>
      <w:r w:rsidR="00666360" w:rsidRPr="002B052A">
        <w:rPr>
          <w:rFonts w:cstheme="minorHAnsi"/>
          <w:i/>
          <w:iCs/>
          <w:color w:val="1A1A1A"/>
          <w:sz w:val="24"/>
          <w:szCs w:val="24"/>
        </w:rPr>
        <w:t>starting</w:t>
      </w:r>
      <w:r w:rsidR="00666360" w:rsidRPr="002B052A">
        <w:rPr>
          <w:rFonts w:cstheme="minorHAnsi"/>
          <w:color w:val="1A1A1A"/>
          <w:sz w:val="24"/>
          <w:szCs w:val="24"/>
        </w:rPr>
        <w:t xml:space="preserve"> with 5 loaves and 2 small fish. </w:t>
      </w:r>
      <w:r w:rsidR="00666360" w:rsidRPr="002B052A">
        <w:rPr>
          <w:rFonts w:cstheme="minorHAnsi"/>
          <w:b/>
          <w:bCs/>
          <w:i/>
          <w:iCs/>
          <w:color w:val="1A1A1A"/>
          <w:sz w:val="24"/>
          <w:szCs w:val="24"/>
        </w:rPr>
        <w:t xml:space="preserve">John 6:11 </w:t>
      </w:r>
      <w:r w:rsidR="00666360" w:rsidRPr="002B052A">
        <w:rPr>
          <w:rFonts w:cstheme="minorHAnsi"/>
          <w:b/>
          <w:bCs/>
          <w:i/>
          <w:iCs/>
          <w:color w:val="000000"/>
          <w:sz w:val="24"/>
          <w:szCs w:val="24"/>
          <w:shd w:val="clear" w:color="auto" w:fill="FFFFFF"/>
          <w:vertAlign w:val="superscript"/>
        </w:rPr>
        <w:t>11 </w:t>
      </w:r>
      <w:r w:rsidR="00666360" w:rsidRPr="002B052A">
        <w:rPr>
          <w:rFonts w:cstheme="minorHAnsi"/>
          <w:b/>
          <w:bCs/>
          <w:i/>
          <w:iCs/>
          <w:color w:val="000000"/>
          <w:sz w:val="24"/>
          <w:szCs w:val="24"/>
          <w:shd w:val="clear" w:color="auto" w:fill="FFFFFF"/>
        </w:rPr>
        <w:t xml:space="preserve">And Jesus took the loaves, and when He had given thanks He distributed them to the disciples, and the disciples to those sitting down; and likewise of the fish, as much as they wanted. </w:t>
      </w:r>
      <w:r w:rsidR="00666360" w:rsidRPr="002B052A">
        <w:rPr>
          <w:rFonts w:cstheme="minorHAnsi"/>
          <w:color w:val="000000"/>
          <w:sz w:val="24"/>
          <w:szCs w:val="24"/>
          <w:shd w:val="clear" w:color="auto" w:fill="FFFFFF"/>
        </w:rPr>
        <w:t>I would have been just like the disciples – absolutely hopeless!</w:t>
      </w:r>
      <w:r w:rsidR="003B084D" w:rsidRPr="002B052A">
        <w:rPr>
          <w:rFonts w:cstheme="minorHAnsi"/>
          <w:color w:val="000000"/>
          <w:sz w:val="24"/>
          <w:szCs w:val="24"/>
          <w:shd w:val="clear" w:color="auto" w:fill="FFFFFF"/>
        </w:rPr>
        <w:t xml:space="preserve"> I would not have been grateful for the small start of God’s provision. I would not have been thankful. I would not have remembered that God can cause a huge gum tree to gro</w:t>
      </w:r>
      <w:r w:rsidR="00F15AE3" w:rsidRPr="002B052A">
        <w:rPr>
          <w:rFonts w:cstheme="minorHAnsi"/>
          <w:color w:val="000000"/>
          <w:sz w:val="24"/>
          <w:szCs w:val="24"/>
          <w:shd w:val="clear" w:color="auto" w:fill="FFFFFF"/>
        </w:rPr>
        <w:t>w</w:t>
      </w:r>
      <w:r w:rsidR="003B084D" w:rsidRPr="002B052A">
        <w:rPr>
          <w:rFonts w:cstheme="minorHAnsi"/>
          <w:color w:val="000000"/>
          <w:sz w:val="24"/>
          <w:szCs w:val="24"/>
          <w:shd w:val="clear" w:color="auto" w:fill="FFFFFF"/>
        </w:rPr>
        <w:t xml:space="preserve"> from a gumnut.</w:t>
      </w:r>
      <w:r w:rsidR="00F15AE3" w:rsidRPr="002B052A">
        <w:rPr>
          <w:rFonts w:cstheme="minorHAnsi"/>
          <w:color w:val="000000"/>
          <w:sz w:val="24"/>
          <w:szCs w:val="24"/>
          <w:shd w:val="clear" w:color="auto" w:fill="FFFFFF"/>
        </w:rPr>
        <w:t xml:space="preserve"> I might well have exclaimed: ‘Is that all You’re giving me!’</w:t>
      </w:r>
    </w:p>
    <w:p w14:paraId="39FF71F3" w14:textId="40104D42" w:rsidR="003B084D" w:rsidRPr="002B052A" w:rsidRDefault="003B084D">
      <w:pPr>
        <w:rPr>
          <w:rFonts w:cstheme="minorHAnsi"/>
          <w:color w:val="000000"/>
          <w:sz w:val="24"/>
          <w:szCs w:val="24"/>
          <w:shd w:val="clear" w:color="auto" w:fill="FFFFFF"/>
        </w:rPr>
      </w:pPr>
      <w:r w:rsidRPr="002B052A">
        <w:rPr>
          <w:rFonts w:cstheme="minorHAnsi"/>
          <w:color w:val="000000"/>
          <w:sz w:val="24"/>
          <w:szCs w:val="24"/>
          <w:shd w:val="clear" w:color="auto" w:fill="FFFFFF"/>
        </w:rPr>
        <w:t>But we must learn to look for the hand of God – in even the smallest answers to prayer.</w:t>
      </w:r>
      <w:r w:rsidR="0058731F" w:rsidRPr="002B052A">
        <w:rPr>
          <w:rFonts w:cstheme="minorHAnsi"/>
          <w:color w:val="000000"/>
          <w:sz w:val="24"/>
          <w:szCs w:val="24"/>
          <w:shd w:val="clear" w:color="auto" w:fill="FFFFFF"/>
        </w:rPr>
        <w:t xml:space="preserve"> The brilliance of God, is that He can change what looks like a loss, to a victory. When you prepare to shut your eyes, look for the tiniest touch of God in your day – and thank Him.</w:t>
      </w:r>
    </w:p>
    <w:p w14:paraId="651FF0D4" w14:textId="1AC085FF" w:rsidR="005158E9" w:rsidRPr="002B052A" w:rsidRDefault="0058731F">
      <w:pPr>
        <w:rPr>
          <w:rFonts w:cstheme="minorHAnsi"/>
          <w:color w:val="1A1A1A"/>
          <w:sz w:val="24"/>
          <w:szCs w:val="24"/>
        </w:rPr>
      </w:pPr>
      <w:r w:rsidRPr="002B052A">
        <w:rPr>
          <w:rFonts w:cstheme="minorHAnsi"/>
          <w:color w:val="000000"/>
          <w:sz w:val="24"/>
          <w:szCs w:val="24"/>
          <w:shd w:val="clear" w:color="auto" w:fill="FFFFFF"/>
        </w:rPr>
        <w:t>3</w:t>
      </w:r>
      <w:r w:rsidRPr="002B052A">
        <w:rPr>
          <w:rFonts w:cstheme="minorHAnsi"/>
          <w:color w:val="000000"/>
          <w:sz w:val="24"/>
          <w:szCs w:val="24"/>
          <w:shd w:val="clear" w:color="auto" w:fill="FFFFFF"/>
        </w:rPr>
        <w:tab/>
      </w:r>
      <w:r w:rsidR="003B084D" w:rsidRPr="002B052A">
        <w:rPr>
          <w:rFonts w:cstheme="minorHAnsi"/>
          <w:color w:val="000000"/>
          <w:sz w:val="24"/>
          <w:szCs w:val="24"/>
          <w:shd w:val="clear" w:color="auto" w:fill="FFFFFF"/>
        </w:rPr>
        <w:t>A 3</w:t>
      </w:r>
      <w:r w:rsidR="003B084D" w:rsidRPr="002B052A">
        <w:rPr>
          <w:rFonts w:cstheme="minorHAnsi"/>
          <w:color w:val="000000"/>
          <w:sz w:val="24"/>
          <w:szCs w:val="24"/>
          <w:shd w:val="clear" w:color="auto" w:fill="FFFFFF"/>
          <w:vertAlign w:val="superscript"/>
        </w:rPr>
        <w:t>rd</w:t>
      </w:r>
      <w:r w:rsidR="003B084D" w:rsidRPr="002B052A">
        <w:rPr>
          <w:rFonts w:cstheme="minorHAnsi"/>
          <w:color w:val="000000"/>
          <w:sz w:val="24"/>
          <w:szCs w:val="24"/>
          <w:shd w:val="clear" w:color="auto" w:fill="FFFFFF"/>
        </w:rPr>
        <w:t xml:space="preserve"> time Jesus thanks God is when </w:t>
      </w:r>
      <w:r w:rsidR="005158E9" w:rsidRPr="002B052A">
        <w:rPr>
          <w:rFonts w:cstheme="minorHAnsi"/>
          <w:color w:val="000000"/>
          <w:sz w:val="24"/>
          <w:szCs w:val="24"/>
          <w:shd w:val="clear" w:color="auto" w:fill="FFFFFF"/>
        </w:rPr>
        <w:t xml:space="preserve">He comes to His dead friend Lazarus. Jesus thanks God that His Father hears Him. </w:t>
      </w:r>
      <w:r w:rsidR="005158E9" w:rsidRPr="002B052A">
        <w:rPr>
          <w:rFonts w:cstheme="minorHAnsi"/>
          <w:b/>
          <w:bCs/>
          <w:i/>
          <w:iCs/>
          <w:color w:val="000000"/>
          <w:sz w:val="24"/>
          <w:szCs w:val="24"/>
          <w:shd w:val="clear" w:color="auto" w:fill="FFFFFF"/>
        </w:rPr>
        <w:t xml:space="preserve">John 11:41 </w:t>
      </w:r>
      <w:r w:rsidR="005158E9" w:rsidRPr="002B052A">
        <w:rPr>
          <w:rStyle w:val="text"/>
          <w:rFonts w:cstheme="minorHAnsi"/>
          <w:b/>
          <w:bCs/>
          <w:i/>
          <w:iCs/>
          <w:color w:val="000000"/>
          <w:sz w:val="24"/>
          <w:szCs w:val="24"/>
          <w:shd w:val="clear" w:color="auto" w:fill="FFFFFF"/>
        </w:rPr>
        <w:t>And Jesus lifted up His eyes and said, </w:t>
      </w:r>
      <w:r w:rsidR="005158E9" w:rsidRPr="002B052A">
        <w:rPr>
          <w:rStyle w:val="woj"/>
          <w:rFonts w:cstheme="minorHAnsi"/>
          <w:b/>
          <w:bCs/>
          <w:i/>
          <w:iCs/>
          <w:color w:val="000000"/>
          <w:sz w:val="24"/>
          <w:szCs w:val="24"/>
          <w:shd w:val="clear" w:color="auto" w:fill="FFFFFF"/>
        </w:rPr>
        <w:t>“Father, I thank You that You have heard Me.</w:t>
      </w:r>
      <w:r w:rsidR="005158E9" w:rsidRPr="002B052A">
        <w:rPr>
          <w:rStyle w:val="text"/>
          <w:rFonts w:cstheme="minorHAnsi"/>
          <w:b/>
          <w:bCs/>
          <w:i/>
          <w:iCs/>
          <w:color w:val="000000"/>
          <w:sz w:val="24"/>
          <w:szCs w:val="24"/>
          <w:shd w:val="clear" w:color="auto" w:fill="FFFFFF"/>
        </w:rPr>
        <w:t> </w:t>
      </w:r>
      <w:r w:rsidR="005158E9" w:rsidRPr="002B052A">
        <w:rPr>
          <w:rStyle w:val="text"/>
          <w:rFonts w:cstheme="minorHAnsi"/>
          <w:b/>
          <w:bCs/>
          <w:i/>
          <w:iCs/>
          <w:color w:val="000000"/>
          <w:sz w:val="24"/>
          <w:szCs w:val="24"/>
          <w:shd w:val="clear" w:color="auto" w:fill="FFFFFF"/>
          <w:vertAlign w:val="superscript"/>
        </w:rPr>
        <w:t>42 </w:t>
      </w:r>
      <w:r w:rsidR="005158E9" w:rsidRPr="002B052A">
        <w:rPr>
          <w:rStyle w:val="woj"/>
          <w:rFonts w:cstheme="minorHAnsi"/>
          <w:b/>
          <w:bCs/>
          <w:i/>
          <w:iCs/>
          <w:color w:val="000000"/>
          <w:sz w:val="24"/>
          <w:szCs w:val="24"/>
          <w:shd w:val="clear" w:color="auto" w:fill="FFFFFF"/>
        </w:rPr>
        <w:t>And I know that You always hear Me, but</w:t>
      </w:r>
      <w:r w:rsidR="005158E9" w:rsidRPr="002B052A">
        <w:rPr>
          <w:rStyle w:val="text"/>
          <w:rFonts w:cstheme="minorHAnsi"/>
          <w:b/>
          <w:bCs/>
          <w:i/>
          <w:iCs/>
          <w:color w:val="000000"/>
          <w:sz w:val="24"/>
          <w:szCs w:val="24"/>
          <w:shd w:val="clear" w:color="auto" w:fill="FFFFFF"/>
        </w:rPr>
        <w:t> </w:t>
      </w:r>
      <w:r w:rsidR="005158E9" w:rsidRPr="002B052A">
        <w:rPr>
          <w:rStyle w:val="woj"/>
          <w:rFonts w:cstheme="minorHAnsi"/>
          <w:b/>
          <w:bCs/>
          <w:i/>
          <w:iCs/>
          <w:color w:val="000000"/>
          <w:sz w:val="24"/>
          <w:szCs w:val="24"/>
          <w:shd w:val="clear" w:color="auto" w:fill="FFFFFF"/>
        </w:rPr>
        <w:t>because of the people who are standing by I said this, that they may believe that You sent Me.”</w:t>
      </w:r>
    </w:p>
    <w:p w14:paraId="3DB0F190" w14:textId="3D9790B6" w:rsidR="005158E9" w:rsidRPr="002B052A" w:rsidRDefault="005158E9">
      <w:pPr>
        <w:rPr>
          <w:rFonts w:cstheme="minorHAnsi"/>
          <w:color w:val="1A1A1A"/>
          <w:sz w:val="24"/>
          <w:szCs w:val="24"/>
        </w:rPr>
      </w:pPr>
      <w:r w:rsidRPr="002B052A">
        <w:rPr>
          <w:rFonts w:cstheme="minorHAnsi"/>
          <w:color w:val="1A1A1A"/>
          <w:sz w:val="24"/>
          <w:szCs w:val="24"/>
        </w:rPr>
        <w:t xml:space="preserve">This is a relationship that prays “Thy kingdom come, </w:t>
      </w:r>
      <w:proofErr w:type="gramStart"/>
      <w:r w:rsidRPr="002B052A">
        <w:rPr>
          <w:rFonts w:cstheme="minorHAnsi"/>
          <w:color w:val="1A1A1A"/>
          <w:sz w:val="24"/>
          <w:szCs w:val="24"/>
        </w:rPr>
        <w:t>Thy</w:t>
      </w:r>
      <w:proofErr w:type="gramEnd"/>
      <w:r w:rsidRPr="002B052A">
        <w:rPr>
          <w:rFonts w:cstheme="minorHAnsi"/>
          <w:color w:val="1A1A1A"/>
          <w:sz w:val="24"/>
          <w:szCs w:val="24"/>
        </w:rPr>
        <w:t xml:space="preserve"> will be done”.</w:t>
      </w:r>
      <w:r w:rsidR="006E23F1">
        <w:rPr>
          <w:rFonts w:cstheme="minorHAnsi"/>
          <w:color w:val="1A1A1A"/>
          <w:sz w:val="24"/>
          <w:szCs w:val="24"/>
        </w:rPr>
        <w:t xml:space="preserve"> </w:t>
      </w:r>
      <w:r w:rsidRPr="002B052A">
        <w:rPr>
          <w:rFonts w:cstheme="minorHAnsi"/>
          <w:color w:val="1A1A1A"/>
          <w:sz w:val="24"/>
          <w:szCs w:val="24"/>
        </w:rPr>
        <w:t>Have you ever kneeled in prayer? I seriously advise you to do it. I have had marvelous answers to prayer. There is something that kneeling does to the soul, and to the confidence that God hears you.</w:t>
      </w:r>
      <w:r w:rsidR="0058731F" w:rsidRPr="002B052A">
        <w:rPr>
          <w:rFonts w:cstheme="minorHAnsi"/>
          <w:color w:val="1A1A1A"/>
          <w:sz w:val="24"/>
          <w:szCs w:val="24"/>
        </w:rPr>
        <w:t xml:space="preserve"> I can honestly feel my heart humbled when I kneel before God.</w:t>
      </w:r>
    </w:p>
    <w:p w14:paraId="6338FAC9" w14:textId="31F08F87" w:rsidR="0058731F" w:rsidRPr="002B052A" w:rsidRDefault="0058731F">
      <w:pPr>
        <w:rPr>
          <w:rFonts w:cstheme="minorHAnsi"/>
          <w:color w:val="1A1A1A"/>
          <w:sz w:val="24"/>
          <w:szCs w:val="24"/>
        </w:rPr>
      </w:pPr>
      <w:r w:rsidRPr="002B052A">
        <w:rPr>
          <w:rFonts w:cstheme="minorHAnsi"/>
          <w:color w:val="1A1A1A"/>
          <w:sz w:val="24"/>
          <w:szCs w:val="24"/>
        </w:rPr>
        <w:t xml:space="preserve">Jesus thanks His Father that He has been heard. When you are battered by the enemy, and crying out to God, know that He hears you. Lazarus, the friend of Jesus had just died. </w:t>
      </w:r>
      <w:r w:rsidR="00370830" w:rsidRPr="002B052A">
        <w:rPr>
          <w:rFonts w:cstheme="minorHAnsi"/>
          <w:color w:val="1A1A1A"/>
          <w:sz w:val="24"/>
          <w:szCs w:val="24"/>
        </w:rPr>
        <w:t>This terrible news delivered by the sisters Mary and Martha, reduced the Son of God to weep, because He loved them. But Jesus sees behind the calamity, to bring out the glory of God.</w:t>
      </w:r>
    </w:p>
    <w:p w14:paraId="74BEE9FC" w14:textId="6D0602E3" w:rsidR="00370830" w:rsidRPr="002B052A" w:rsidRDefault="00370830">
      <w:pPr>
        <w:rPr>
          <w:rFonts w:cstheme="minorHAnsi"/>
          <w:color w:val="1A1A1A"/>
          <w:sz w:val="24"/>
          <w:szCs w:val="24"/>
        </w:rPr>
      </w:pPr>
      <w:r w:rsidRPr="002B052A">
        <w:rPr>
          <w:rFonts w:cstheme="minorHAnsi"/>
          <w:color w:val="1A1A1A"/>
          <w:sz w:val="24"/>
          <w:szCs w:val="24"/>
        </w:rPr>
        <w:t xml:space="preserve">When you thank God for some events of the day, look behind the batterings for the opportunity for God to work. </w:t>
      </w:r>
    </w:p>
    <w:p w14:paraId="501AB2DE" w14:textId="5E4D2DA7" w:rsidR="00ED230B" w:rsidRPr="002B052A" w:rsidRDefault="00370830" w:rsidP="00ED230B">
      <w:pPr>
        <w:pStyle w:val="NormalWeb"/>
        <w:shd w:val="clear" w:color="auto" w:fill="FFFFFF"/>
        <w:rPr>
          <w:rFonts w:asciiTheme="minorHAnsi" w:hAnsiTheme="minorHAnsi" w:cstheme="minorHAnsi"/>
          <w:b/>
          <w:bCs/>
          <w:i/>
          <w:iCs/>
          <w:color w:val="000000"/>
        </w:rPr>
      </w:pPr>
      <w:r w:rsidRPr="002B052A">
        <w:rPr>
          <w:rFonts w:asciiTheme="minorHAnsi" w:hAnsiTheme="minorHAnsi" w:cstheme="minorHAnsi"/>
          <w:color w:val="1A1A1A"/>
        </w:rPr>
        <w:lastRenderedPageBreak/>
        <w:t>4</w:t>
      </w:r>
      <w:r w:rsidRPr="002B052A">
        <w:rPr>
          <w:rFonts w:asciiTheme="minorHAnsi" w:hAnsiTheme="minorHAnsi" w:cstheme="minorHAnsi"/>
          <w:color w:val="1A1A1A"/>
        </w:rPr>
        <w:tab/>
      </w:r>
      <w:r w:rsidR="005158E9" w:rsidRPr="002B052A">
        <w:rPr>
          <w:rFonts w:asciiTheme="minorHAnsi" w:hAnsiTheme="minorHAnsi" w:cstheme="minorHAnsi"/>
          <w:color w:val="1A1A1A"/>
        </w:rPr>
        <w:t>The 4</w:t>
      </w:r>
      <w:r w:rsidR="005158E9" w:rsidRPr="002B052A">
        <w:rPr>
          <w:rFonts w:asciiTheme="minorHAnsi" w:hAnsiTheme="minorHAnsi" w:cstheme="minorHAnsi"/>
          <w:color w:val="1A1A1A"/>
          <w:vertAlign w:val="superscript"/>
        </w:rPr>
        <w:t>th</w:t>
      </w:r>
      <w:r w:rsidR="005158E9" w:rsidRPr="002B052A">
        <w:rPr>
          <w:rFonts w:asciiTheme="minorHAnsi" w:hAnsiTheme="minorHAnsi" w:cstheme="minorHAnsi"/>
          <w:color w:val="1A1A1A"/>
        </w:rPr>
        <w:t xml:space="preserve"> time we see Jesus giving thanks is at the last supper. This is an incredible example of obedience and submission to the will of God. </w:t>
      </w:r>
      <w:r w:rsidR="00ED230B" w:rsidRPr="002B052A">
        <w:rPr>
          <w:rFonts w:asciiTheme="minorHAnsi" w:hAnsiTheme="minorHAnsi" w:cstheme="minorHAnsi"/>
          <w:color w:val="1A1A1A"/>
        </w:rPr>
        <w:t xml:space="preserve"> </w:t>
      </w:r>
      <w:r w:rsidRPr="002B052A">
        <w:rPr>
          <w:rFonts w:asciiTheme="minorHAnsi" w:hAnsiTheme="minorHAnsi" w:cstheme="minorHAnsi"/>
          <w:color w:val="1A1A1A"/>
        </w:rPr>
        <w:t>H</w:t>
      </w:r>
      <w:r w:rsidR="00ED230B" w:rsidRPr="002B052A">
        <w:rPr>
          <w:rFonts w:asciiTheme="minorHAnsi" w:hAnsiTheme="minorHAnsi" w:cstheme="minorHAnsi"/>
          <w:color w:val="1A1A1A"/>
        </w:rPr>
        <w:t xml:space="preserve">e says in </w:t>
      </w:r>
      <w:r w:rsidR="00ED230B" w:rsidRPr="002B052A">
        <w:rPr>
          <w:rFonts w:asciiTheme="minorHAnsi" w:hAnsiTheme="minorHAnsi" w:cstheme="minorHAnsi"/>
          <w:b/>
          <w:bCs/>
          <w:i/>
          <w:iCs/>
          <w:color w:val="1A1A1A"/>
        </w:rPr>
        <w:t xml:space="preserve">Luke 22:15 </w:t>
      </w:r>
      <w:r w:rsidR="00ED230B" w:rsidRPr="002B052A">
        <w:rPr>
          <w:rStyle w:val="woj"/>
          <w:rFonts w:asciiTheme="minorHAnsi" w:hAnsiTheme="minorHAnsi" w:cstheme="minorHAnsi"/>
          <w:b/>
          <w:bCs/>
          <w:i/>
          <w:iCs/>
          <w:color w:val="000000"/>
        </w:rPr>
        <w:t>“With fervent desire I have desired to eat this Passover with you before I suffer;</w:t>
      </w:r>
      <w:r w:rsidR="00ED230B" w:rsidRPr="002B052A">
        <w:rPr>
          <w:rStyle w:val="text"/>
          <w:rFonts w:asciiTheme="minorHAnsi" w:hAnsiTheme="minorHAnsi" w:cstheme="minorHAnsi"/>
          <w:b/>
          <w:bCs/>
          <w:i/>
          <w:iCs/>
          <w:color w:val="000000"/>
        </w:rPr>
        <w:t> </w:t>
      </w:r>
      <w:r w:rsidR="00ED230B" w:rsidRPr="002B052A">
        <w:rPr>
          <w:rStyle w:val="text"/>
          <w:rFonts w:asciiTheme="minorHAnsi" w:hAnsiTheme="minorHAnsi" w:cstheme="minorHAnsi"/>
          <w:b/>
          <w:bCs/>
          <w:i/>
          <w:iCs/>
          <w:color w:val="000000"/>
          <w:vertAlign w:val="superscript"/>
        </w:rPr>
        <w:t>16 </w:t>
      </w:r>
      <w:r w:rsidR="00ED230B" w:rsidRPr="002B052A">
        <w:rPr>
          <w:rStyle w:val="woj"/>
          <w:rFonts w:asciiTheme="minorHAnsi" w:hAnsiTheme="minorHAnsi" w:cstheme="minorHAnsi"/>
          <w:b/>
          <w:bCs/>
          <w:i/>
          <w:iCs/>
          <w:color w:val="000000"/>
        </w:rPr>
        <w:t>for I say to you, I will no longer eat of it</w:t>
      </w:r>
      <w:r w:rsidR="00ED230B" w:rsidRPr="002B052A">
        <w:rPr>
          <w:rStyle w:val="text"/>
          <w:rFonts w:asciiTheme="minorHAnsi" w:hAnsiTheme="minorHAnsi" w:cstheme="minorHAnsi"/>
          <w:b/>
          <w:bCs/>
          <w:i/>
          <w:iCs/>
          <w:color w:val="000000"/>
        </w:rPr>
        <w:t> </w:t>
      </w:r>
      <w:r w:rsidR="00ED230B" w:rsidRPr="002B052A">
        <w:rPr>
          <w:rStyle w:val="woj"/>
          <w:rFonts w:asciiTheme="minorHAnsi" w:hAnsiTheme="minorHAnsi" w:cstheme="minorHAnsi"/>
          <w:b/>
          <w:bCs/>
          <w:i/>
          <w:iCs/>
          <w:color w:val="000000"/>
        </w:rPr>
        <w:t>until it is fulfilled in the kingdom of God.”</w:t>
      </w:r>
    </w:p>
    <w:p w14:paraId="2B4CC797" w14:textId="6E239EA4" w:rsidR="00ED230B" w:rsidRPr="002B052A" w:rsidRDefault="00ED230B" w:rsidP="00ED230B">
      <w:pPr>
        <w:pStyle w:val="NormalWeb"/>
        <w:shd w:val="clear" w:color="auto" w:fill="FFFFFF"/>
        <w:rPr>
          <w:rFonts w:asciiTheme="minorHAnsi" w:hAnsiTheme="minorHAnsi" w:cstheme="minorHAnsi"/>
          <w:b/>
          <w:bCs/>
          <w:i/>
          <w:iCs/>
          <w:color w:val="000000"/>
        </w:rPr>
      </w:pPr>
      <w:r w:rsidRPr="002B052A">
        <w:rPr>
          <w:rStyle w:val="text"/>
          <w:rFonts w:asciiTheme="minorHAnsi" w:hAnsiTheme="minorHAnsi" w:cstheme="minorHAnsi"/>
          <w:b/>
          <w:bCs/>
          <w:i/>
          <w:iCs/>
          <w:color w:val="000000"/>
          <w:vertAlign w:val="superscript"/>
        </w:rPr>
        <w:t>17 </w:t>
      </w:r>
      <w:r w:rsidRPr="002B052A">
        <w:rPr>
          <w:rStyle w:val="text"/>
          <w:rFonts w:asciiTheme="minorHAnsi" w:hAnsiTheme="minorHAnsi" w:cstheme="minorHAnsi"/>
          <w:b/>
          <w:bCs/>
          <w:i/>
          <w:iCs/>
          <w:color w:val="000000"/>
        </w:rPr>
        <w:t xml:space="preserve">Then He took the cup, and </w:t>
      </w:r>
      <w:r w:rsidRPr="002B052A">
        <w:rPr>
          <w:rStyle w:val="text"/>
          <w:rFonts w:asciiTheme="minorHAnsi" w:hAnsiTheme="minorHAnsi" w:cstheme="minorHAnsi"/>
          <w:b/>
          <w:bCs/>
          <w:i/>
          <w:iCs/>
          <w:color w:val="000000"/>
          <w:u w:val="single"/>
        </w:rPr>
        <w:t>gave thanks</w:t>
      </w:r>
      <w:r w:rsidRPr="002B052A">
        <w:rPr>
          <w:rStyle w:val="text"/>
          <w:rFonts w:asciiTheme="minorHAnsi" w:hAnsiTheme="minorHAnsi" w:cstheme="minorHAnsi"/>
          <w:b/>
          <w:bCs/>
          <w:i/>
          <w:iCs/>
          <w:color w:val="000000"/>
        </w:rPr>
        <w:t>, and said, </w:t>
      </w:r>
      <w:r w:rsidRPr="002B052A">
        <w:rPr>
          <w:rStyle w:val="woj"/>
          <w:rFonts w:asciiTheme="minorHAnsi" w:hAnsiTheme="minorHAnsi" w:cstheme="minorHAnsi"/>
          <w:b/>
          <w:bCs/>
          <w:i/>
          <w:iCs/>
          <w:color w:val="000000"/>
        </w:rPr>
        <w:t>“Take this and divide it among yourselves;</w:t>
      </w:r>
      <w:r w:rsidRPr="002B052A">
        <w:rPr>
          <w:rStyle w:val="text"/>
          <w:rFonts w:asciiTheme="minorHAnsi" w:hAnsiTheme="minorHAnsi" w:cstheme="minorHAnsi"/>
          <w:b/>
          <w:bCs/>
          <w:i/>
          <w:iCs/>
          <w:color w:val="000000"/>
        </w:rPr>
        <w:t> </w:t>
      </w:r>
      <w:r w:rsidRPr="002B052A">
        <w:rPr>
          <w:rStyle w:val="text"/>
          <w:rFonts w:asciiTheme="minorHAnsi" w:hAnsiTheme="minorHAnsi" w:cstheme="minorHAnsi"/>
          <w:b/>
          <w:bCs/>
          <w:i/>
          <w:iCs/>
          <w:color w:val="000000"/>
          <w:vertAlign w:val="superscript"/>
        </w:rPr>
        <w:t>18 </w:t>
      </w:r>
      <w:r w:rsidRPr="002B052A">
        <w:rPr>
          <w:rStyle w:val="woj"/>
          <w:rFonts w:asciiTheme="minorHAnsi" w:hAnsiTheme="minorHAnsi" w:cstheme="minorHAnsi"/>
          <w:b/>
          <w:bCs/>
          <w:i/>
          <w:iCs/>
          <w:color w:val="000000"/>
        </w:rPr>
        <w:t>for</w:t>
      </w:r>
      <w:r w:rsidRPr="002B052A">
        <w:rPr>
          <w:rStyle w:val="text"/>
          <w:rFonts w:asciiTheme="minorHAnsi" w:hAnsiTheme="minorHAnsi" w:cstheme="minorHAnsi"/>
          <w:b/>
          <w:bCs/>
          <w:i/>
          <w:iCs/>
          <w:color w:val="000000"/>
        </w:rPr>
        <w:t> </w:t>
      </w:r>
      <w:r w:rsidRPr="002B052A">
        <w:rPr>
          <w:rStyle w:val="woj"/>
          <w:rFonts w:asciiTheme="minorHAnsi" w:hAnsiTheme="minorHAnsi" w:cstheme="minorHAnsi"/>
          <w:b/>
          <w:bCs/>
          <w:i/>
          <w:iCs/>
          <w:color w:val="000000"/>
        </w:rPr>
        <w:t>I say to you,</w:t>
      </w:r>
      <w:r w:rsidRPr="002B052A">
        <w:rPr>
          <w:rStyle w:val="text"/>
          <w:rFonts w:asciiTheme="minorHAnsi" w:hAnsiTheme="minorHAnsi" w:cstheme="minorHAnsi"/>
          <w:b/>
          <w:bCs/>
          <w:i/>
          <w:iCs/>
          <w:color w:val="000000"/>
        </w:rPr>
        <w:t> </w:t>
      </w:r>
      <w:r w:rsidRPr="002B052A">
        <w:rPr>
          <w:rStyle w:val="woj"/>
          <w:rFonts w:asciiTheme="minorHAnsi" w:hAnsiTheme="minorHAnsi" w:cstheme="minorHAnsi"/>
          <w:b/>
          <w:bCs/>
          <w:i/>
          <w:iCs/>
          <w:color w:val="000000"/>
        </w:rPr>
        <w:t>I will not drink of the fruit of the vine until the kingdom of God comes.”</w:t>
      </w:r>
    </w:p>
    <w:p w14:paraId="3B91B6A2" w14:textId="77777777" w:rsidR="00ED230B" w:rsidRPr="002B052A" w:rsidRDefault="00ED230B" w:rsidP="00ED230B">
      <w:pPr>
        <w:pStyle w:val="NormalWeb"/>
        <w:shd w:val="clear" w:color="auto" w:fill="FFFFFF"/>
        <w:rPr>
          <w:rFonts w:asciiTheme="minorHAnsi" w:hAnsiTheme="minorHAnsi" w:cstheme="minorHAnsi"/>
          <w:b/>
          <w:bCs/>
          <w:i/>
          <w:iCs/>
          <w:color w:val="000000"/>
        </w:rPr>
      </w:pPr>
      <w:r w:rsidRPr="002B052A">
        <w:rPr>
          <w:rStyle w:val="text"/>
          <w:rFonts w:asciiTheme="minorHAnsi" w:hAnsiTheme="minorHAnsi" w:cstheme="minorHAnsi"/>
          <w:b/>
          <w:bCs/>
          <w:i/>
          <w:iCs/>
          <w:color w:val="000000"/>
          <w:vertAlign w:val="superscript"/>
        </w:rPr>
        <w:t>19 </w:t>
      </w:r>
      <w:r w:rsidRPr="002B052A">
        <w:rPr>
          <w:rStyle w:val="text"/>
          <w:rFonts w:asciiTheme="minorHAnsi" w:hAnsiTheme="minorHAnsi" w:cstheme="minorHAnsi"/>
          <w:b/>
          <w:bCs/>
          <w:i/>
          <w:iCs/>
          <w:color w:val="000000"/>
        </w:rPr>
        <w:t xml:space="preserve">And He took bread, </w:t>
      </w:r>
      <w:r w:rsidRPr="002B052A">
        <w:rPr>
          <w:rStyle w:val="text"/>
          <w:rFonts w:asciiTheme="minorHAnsi" w:hAnsiTheme="minorHAnsi" w:cstheme="minorHAnsi"/>
          <w:b/>
          <w:bCs/>
          <w:i/>
          <w:iCs/>
          <w:color w:val="000000"/>
          <w:u w:val="single"/>
        </w:rPr>
        <w:t>gave thanks</w:t>
      </w:r>
      <w:r w:rsidRPr="002B052A">
        <w:rPr>
          <w:rStyle w:val="text"/>
          <w:rFonts w:asciiTheme="minorHAnsi" w:hAnsiTheme="minorHAnsi" w:cstheme="minorHAnsi"/>
          <w:b/>
          <w:bCs/>
          <w:i/>
          <w:iCs/>
          <w:color w:val="000000"/>
        </w:rPr>
        <w:t xml:space="preserve"> and broke it, and gave it to them, saying, </w:t>
      </w:r>
      <w:r w:rsidRPr="002B052A">
        <w:rPr>
          <w:rStyle w:val="woj"/>
          <w:rFonts w:asciiTheme="minorHAnsi" w:hAnsiTheme="minorHAnsi" w:cstheme="minorHAnsi"/>
          <w:b/>
          <w:bCs/>
          <w:i/>
          <w:iCs/>
          <w:color w:val="000000"/>
        </w:rPr>
        <w:t>“This is My</w:t>
      </w:r>
      <w:r w:rsidRPr="002B052A">
        <w:rPr>
          <w:rStyle w:val="text"/>
          <w:rFonts w:asciiTheme="minorHAnsi" w:hAnsiTheme="minorHAnsi" w:cstheme="minorHAnsi"/>
          <w:b/>
          <w:bCs/>
          <w:i/>
          <w:iCs/>
          <w:color w:val="000000"/>
        </w:rPr>
        <w:t> </w:t>
      </w:r>
      <w:r w:rsidRPr="002B052A">
        <w:rPr>
          <w:rStyle w:val="woj"/>
          <w:rFonts w:asciiTheme="minorHAnsi" w:hAnsiTheme="minorHAnsi" w:cstheme="minorHAnsi"/>
          <w:b/>
          <w:bCs/>
          <w:i/>
          <w:iCs/>
          <w:color w:val="000000"/>
        </w:rPr>
        <w:t>body which is given for you;</w:t>
      </w:r>
      <w:r w:rsidRPr="002B052A">
        <w:rPr>
          <w:rStyle w:val="text"/>
          <w:rFonts w:asciiTheme="minorHAnsi" w:hAnsiTheme="minorHAnsi" w:cstheme="minorHAnsi"/>
          <w:b/>
          <w:bCs/>
          <w:i/>
          <w:iCs/>
          <w:color w:val="000000"/>
        </w:rPr>
        <w:t> </w:t>
      </w:r>
      <w:r w:rsidRPr="002B052A">
        <w:rPr>
          <w:rStyle w:val="woj"/>
          <w:rFonts w:asciiTheme="minorHAnsi" w:hAnsiTheme="minorHAnsi" w:cstheme="minorHAnsi"/>
          <w:b/>
          <w:bCs/>
          <w:i/>
          <w:iCs/>
          <w:color w:val="000000"/>
        </w:rPr>
        <w:t>do this in remembrance of Me.”</w:t>
      </w:r>
    </w:p>
    <w:p w14:paraId="60184954" w14:textId="77777777" w:rsidR="00ED230B" w:rsidRPr="002B052A" w:rsidRDefault="00ED230B" w:rsidP="00ED230B">
      <w:pPr>
        <w:pStyle w:val="NormalWeb"/>
        <w:shd w:val="clear" w:color="auto" w:fill="FFFFFF"/>
        <w:rPr>
          <w:rFonts w:asciiTheme="minorHAnsi" w:hAnsiTheme="minorHAnsi" w:cstheme="minorHAnsi"/>
          <w:b/>
          <w:bCs/>
          <w:i/>
          <w:iCs/>
          <w:color w:val="000000"/>
        </w:rPr>
      </w:pPr>
      <w:r w:rsidRPr="002B052A">
        <w:rPr>
          <w:rStyle w:val="text"/>
          <w:rFonts w:asciiTheme="minorHAnsi" w:hAnsiTheme="minorHAnsi" w:cstheme="minorHAnsi"/>
          <w:b/>
          <w:bCs/>
          <w:i/>
          <w:iCs/>
          <w:color w:val="000000"/>
          <w:vertAlign w:val="superscript"/>
        </w:rPr>
        <w:t>20 </w:t>
      </w:r>
      <w:r w:rsidRPr="002B052A">
        <w:rPr>
          <w:rStyle w:val="text"/>
          <w:rFonts w:asciiTheme="minorHAnsi" w:hAnsiTheme="minorHAnsi" w:cstheme="minorHAnsi"/>
          <w:b/>
          <w:bCs/>
          <w:i/>
          <w:iCs/>
          <w:color w:val="000000"/>
        </w:rPr>
        <w:t>Likewise He also took the cup after supper, saying, </w:t>
      </w:r>
      <w:r w:rsidRPr="002B052A">
        <w:rPr>
          <w:rStyle w:val="woj"/>
          <w:rFonts w:asciiTheme="minorHAnsi" w:hAnsiTheme="minorHAnsi" w:cstheme="minorHAnsi"/>
          <w:b/>
          <w:bCs/>
          <w:i/>
          <w:iCs/>
          <w:color w:val="000000"/>
        </w:rPr>
        <w:t>“This cup is the new covenant in My blood, which is shed for you.</w:t>
      </w:r>
      <w:r w:rsidRPr="002B052A">
        <w:rPr>
          <w:rStyle w:val="text"/>
          <w:rFonts w:asciiTheme="minorHAnsi" w:hAnsiTheme="minorHAnsi" w:cstheme="minorHAnsi"/>
          <w:b/>
          <w:bCs/>
          <w:i/>
          <w:iCs/>
          <w:color w:val="000000"/>
        </w:rPr>
        <w:t> </w:t>
      </w:r>
    </w:p>
    <w:p w14:paraId="05CA0035" w14:textId="60D1C667" w:rsidR="00ED230B" w:rsidRPr="002B052A" w:rsidRDefault="00ED230B">
      <w:pPr>
        <w:rPr>
          <w:rFonts w:cstheme="minorHAnsi"/>
          <w:color w:val="1A1A1A"/>
          <w:sz w:val="24"/>
          <w:szCs w:val="24"/>
        </w:rPr>
      </w:pPr>
      <w:r w:rsidRPr="002B052A">
        <w:rPr>
          <w:rFonts w:cstheme="minorHAnsi"/>
          <w:color w:val="1A1A1A"/>
          <w:sz w:val="24"/>
          <w:szCs w:val="24"/>
        </w:rPr>
        <w:t xml:space="preserve">The suffering that was about to come on Him did not stifle His gratitude. The Passover celebrated the amazing rescue of God’s people from slavery. </w:t>
      </w:r>
      <w:r w:rsidR="0073351D" w:rsidRPr="002B052A">
        <w:rPr>
          <w:rFonts w:cstheme="minorHAnsi"/>
          <w:color w:val="1A1A1A"/>
          <w:sz w:val="24"/>
          <w:szCs w:val="24"/>
        </w:rPr>
        <w:t xml:space="preserve">It preempted the salvation that Jesus was about to bring to us. </w:t>
      </w:r>
      <w:r w:rsidRPr="002B052A">
        <w:rPr>
          <w:rFonts w:cstheme="minorHAnsi"/>
          <w:color w:val="1A1A1A"/>
          <w:sz w:val="24"/>
          <w:szCs w:val="24"/>
        </w:rPr>
        <w:t xml:space="preserve">Despite what lay before Him, Jesus still thanked God. </w:t>
      </w:r>
    </w:p>
    <w:p w14:paraId="61139300" w14:textId="77777777" w:rsidR="00420D1F" w:rsidRPr="002B052A" w:rsidRDefault="00ED230B">
      <w:pPr>
        <w:rPr>
          <w:rFonts w:cstheme="minorHAnsi"/>
          <w:color w:val="1A1A1A"/>
          <w:sz w:val="24"/>
          <w:szCs w:val="24"/>
        </w:rPr>
      </w:pPr>
      <w:r w:rsidRPr="002B052A">
        <w:rPr>
          <w:rFonts w:cstheme="minorHAnsi"/>
          <w:color w:val="1A1A1A"/>
          <w:sz w:val="24"/>
          <w:szCs w:val="24"/>
        </w:rPr>
        <w:t>So, gratitude is not just for the fun times of life. When you come to point 4 in your bed time prayer,</w:t>
      </w:r>
      <w:r w:rsidR="00032714" w:rsidRPr="002B052A">
        <w:rPr>
          <w:rFonts w:cstheme="minorHAnsi"/>
          <w:color w:val="1A1A1A"/>
          <w:sz w:val="24"/>
          <w:szCs w:val="24"/>
        </w:rPr>
        <w:t xml:space="preserve"> </w:t>
      </w:r>
      <w:r w:rsidR="000D2C25" w:rsidRPr="002B052A">
        <w:rPr>
          <w:rFonts w:cstheme="minorHAnsi"/>
          <w:color w:val="1A1A1A"/>
          <w:sz w:val="24"/>
          <w:szCs w:val="24"/>
        </w:rPr>
        <w:t>b</w:t>
      </w:r>
      <w:r w:rsidR="00032714" w:rsidRPr="002B052A">
        <w:rPr>
          <w:rFonts w:cstheme="minorHAnsi"/>
          <w:color w:val="1A1A1A"/>
          <w:sz w:val="24"/>
          <w:szCs w:val="24"/>
        </w:rPr>
        <w:t>e grateful that you were designed to contribute to the building of God’s kingdom, and</w:t>
      </w:r>
      <w:r w:rsidRPr="002B052A">
        <w:rPr>
          <w:rFonts w:cstheme="minorHAnsi"/>
          <w:color w:val="1A1A1A"/>
          <w:sz w:val="24"/>
          <w:szCs w:val="24"/>
        </w:rPr>
        <w:t xml:space="preserve"> ask God for someway you can fulfil your purpose tomorrow.</w:t>
      </w:r>
    </w:p>
    <w:p w14:paraId="485DB9FD" w14:textId="77777777" w:rsidR="00420D1F" w:rsidRPr="002B052A" w:rsidRDefault="00420D1F">
      <w:pPr>
        <w:rPr>
          <w:rFonts w:cstheme="minorHAnsi"/>
          <w:b/>
          <w:bCs/>
          <w:color w:val="1A1A1A"/>
          <w:sz w:val="24"/>
          <w:szCs w:val="24"/>
        </w:rPr>
      </w:pPr>
      <w:r w:rsidRPr="002B052A">
        <w:rPr>
          <w:rFonts w:cstheme="minorHAnsi"/>
          <w:b/>
          <w:bCs/>
          <w:color w:val="1A1A1A"/>
          <w:sz w:val="24"/>
          <w:szCs w:val="24"/>
        </w:rPr>
        <w:t>COMMUNION</w:t>
      </w:r>
    </w:p>
    <w:p w14:paraId="62076DC1" w14:textId="77777777" w:rsidR="00420D1F" w:rsidRPr="002B052A" w:rsidRDefault="00420D1F">
      <w:pPr>
        <w:rPr>
          <w:rFonts w:cstheme="minorHAnsi"/>
          <w:color w:val="1A1A1A"/>
          <w:sz w:val="24"/>
          <w:szCs w:val="24"/>
        </w:rPr>
      </w:pPr>
      <w:r w:rsidRPr="002B052A">
        <w:rPr>
          <w:rFonts w:cstheme="minorHAnsi"/>
          <w:color w:val="1A1A1A"/>
          <w:sz w:val="24"/>
          <w:szCs w:val="24"/>
        </w:rPr>
        <w:t xml:space="preserve">Jesus knew that He was about to suffer greatly and be crucified. But He still gives thanks. He could easily have not surrendered His body. But He knew He had to conquer death. He had to die and rise again. Satan was given every chance to win – but death was conquered. Just the smallest of sins would have rendered our salvation void. But He conquered death on the cross. </w:t>
      </w:r>
    </w:p>
    <w:p w14:paraId="06B2A818" w14:textId="77777777" w:rsidR="00420D1F" w:rsidRPr="002B052A" w:rsidRDefault="00420D1F">
      <w:pPr>
        <w:rPr>
          <w:rFonts w:cstheme="minorHAnsi"/>
          <w:color w:val="1A1A1A"/>
          <w:sz w:val="24"/>
          <w:szCs w:val="24"/>
        </w:rPr>
      </w:pPr>
      <w:r w:rsidRPr="002B052A">
        <w:rPr>
          <w:rFonts w:cstheme="minorHAnsi"/>
          <w:color w:val="1A1A1A"/>
          <w:sz w:val="24"/>
          <w:szCs w:val="24"/>
        </w:rPr>
        <w:t xml:space="preserve">So, when we take this bread, and remember Him, we too seek to break the flesh. </w:t>
      </w:r>
    </w:p>
    <w:p w14:paraId="32BEB268" w14:textId="77777777" w:rsidR="00420D1F" w:rsidRPr="002B052A" w:rsidRDefault="00420D1F">
      <w:pPr>
        <w:rPr>
          <w:rFonts w:cstheme="minorHAnsi"/>
          <w:color w:val="1A1A1A"/>
          <w:sz w:val="24"/>
          <w:szCs w:val="24"/>
        </w:rPr>
      </w:pPr>
      <w:r w:rsidRPr="002B052A">
        <w:rPr>
          <w:rFonts w:cstheme="minorHAnsi"/>
          <w:color w:val="1A1A1A"/>
          <w:sz w:val="24"/>
          <w:szCs w:val="24"/>
        </w:rPr>
        <w:t>Bread</w:t>
      </w:r>
    </w:p>
    <w:p w14:paraId="0AD6643F" w14:textId="77777777" w:rsidR="00420D1F" w:rsidRPr="002B052A" w:rsidRDefault="00420D1F">
      <w:pPr>
        <w:rPr>
          <w:rFonts w:cstheme="minorHAnsi"/>
          <w:color w:val="1A1A1A"/>
          <w:sz w:val="24"/>
          <w:szCs w:val="24"/>
        </w:rPr>
      </w:pPr>
      <w:r w:rsidRPr="002B052A">
        <w:rPr>
          <w:rFonts w:cstheme="minorHAnsi"/>
          <w:color w:val="1A1A1A"/>
          <w:sz w:val="24"/>
          <w:szCs w:val="24"/>
        </w:rPr>
        <w:t xml:space="preserve">The blood is a symbol of life. We have participated in a new covenant, a new agreement, that declares that the penalty for our sins has been paid. </w:t>
      </w:r>
    </w:p>
    <w:p w14:paraId="725C558C" w14:textId="77777777" w:rsidR="00420D1F" w:rsidRPr="002B052A" w:rsidRDefault="00420D1F">
      <w:pPr>
        <w:rPr>
          <w:rFonts w:cstheme="minorHAnsi"/>
          <w:color w:val="1A1A1A"/>
          <w:sz w:val="24"/>
          <w:szCs w:val="24"/>
        </w:rPr>
      </w:pPr>
      <w:r w:rsidRPr="002B052A">
        <w:rPr>
          <w:rFonts w:cstheme="minorHAnsi"/>
          <w:color w:val="1A1A1A"/>
          <w:sz w:val="24"/>
          <w:szCs w:val="24"/>
        </w:rPr>
        <w:t>We have much to be thankful for. Amen</w:t>
      </w:r>
    </w:p>
    <w:p w14:paraId="3E0FB560" w14:textId="77777777" w:rsidR="008A544A" w:rsidRPr="002B052A" w:rsidRDefault="008A544A">
      <w:pPr>
        <w:rPr>
          <w:rFonts w:cstheme="minorHAnsi"/>
          <w:color w:val="1A1A1A"/>
          <w:sz w:val="24"/>
          <w:szCs w:val="24"/>
        </w:rPr>
      </w:pPr>
      <w:r w:rsidRPr="002B052A">
        <w:rPr>
          <w:rFonts w:cstheme="minorHAnsi"/>
          <w:color w:val="1A1A1A"/>
          <w:sz w:val="24"/>
          <w:szCs w:val="24"/>
        </w:rPr>
        <w:t>CUP</w:t>
      </w:r>
    </w:p>
    <w:p w14:paraId="7838577D" w14:textId="798B5577" w:rsidR="00E91714" w:rsidRPr="002B052A" w:rsidRDefault="00E91714">
      <w:pPr>
        <w:rPr>
          <w:rFonts w:cstheme="minorHAnsi"/>
          <w:color w:val="1A1A1A"/>
          <w:sz w:val="24"/>
          <w:szCs w:val="24"/>
        </w:rPr>
      </w:pPr>
      <w:r w:rsidRPr="002B052A">
        <w:rPr>
          <w:rFonts w:cstheme="minorHAnsi"/>
          <w:color w:val="1A1A1A"/>
          <w:sz w:val="24"/>
          <w:szCs w:val="24"/>
        </w:rPr>
        <w:t xml:space="preserve">Closing Song: </w:t>
      </w:r>
    </w:p>
    <w:p w14:paraId="0EA2D0DB" w14:textId="77777777" w:rsidR="00E91714" w:rsidRPr="002B052A" w:rsidRDefault="00E91714">
      <w:pPr>
        <w:rPr>
          <w:rFonts w:cstheme="minorHAnsi"/>
          <w:color w:val="1A1A1A"/>
          <w:sz w:val="24"/>
          <w:szCs w:val="24"/>
        </w:rPr>
      </w:pPr>
    </w:p>
    <w:p w14:paraId="7F692201" w14:textId="77777777" w:rsidR="00BC1861" w:rsidRDefault="00BC1861" w:rsidP="00506DA8">
      <w:pPr>
        <w:pStyle w:val="NoSpacing"/>
        <w:rPr>
          <w:rFonts w:cstheme="minorHAnsi"/>
          <w:b/>
          <w:bCs/>
          <w:sz w:val="24"/>
          <w:szCs w:val="24"/>
          <w:lang w:val="en-AU"/>
        </w:rPr>
      </w:pPr>
    </w:p>
    <w:p w14:paraId="6A49B45E" w14:textId="77777777" w:rsidR="00BC1861" w:rsidRDefault="00BC1861" w:rsidP="00506DA8">
      <w:pPr>
        <w:pStyle w:val="NoSpacing"/>
        <w:rPr>
          <w:rFonts w:cstheme="minorHAnsi"/>
          <w:b/>
          <w:bCs/>
          <w:sz w:val="24"/>
          <w:szCs w:val="24"/>
          <w:lang w:val="en-AU"/>
        </w:rPr>
      </w:pPr>
    </w:p>
    <w:p w14:paraId="61ED15C3" w14:textId="7F4A8E80" w:rsidR="00506DA8" w:rsidRPr="002B052A" w:rsidRDefault="00506DA8" w:rsidP="00506DA8">
      <w:pPr>
        <w:pStyle w:val="NoSpacing"/>
        <w:rPr>
          <w:rFonts w:cstheme="minorHAnsi"/>
          <w:b/>
          <w:bCs/>
          <w:sz w:val="24"/>
          <w:szCs w:val="24"/>
          <w:lang w:val="en-AU"/>
        </w:rPr>
      </w:pPr>
      <w:r w:rsidRPr="002B052A">
        <w:rPr>
          <w:rFonts w:cstheme="minorHAnsi"/>
          <w:b/>
          <w:bCs/>
          <w:sz w:val="24"/>
          <w:szCs w:val="24"/>
          <w:lang w:val="en-AU"/>
        </w:rPr>
        <w:lastRenderedPageBreak/>
        <w:t>The Apple of Your Eye   Psalm 17:8</w:t>
      </w:r>
      <w:r>
        <w:rPr>
          <w:rFonts w:cstheme="minorHAnsi"/>
          <w:b/>
          <w:bCs/>
          <w:sz w:val="24"/>
          <w:szCs w:val="24"/>
          <w:lang w:val="en-AU"/>
        </w:rPr>
        <w:tab/>
      </w:r>
      <w:r>
        <w:rPr>
          <w:rFonts w:cstheme="minorHAnsi"/>
          <w:b/>
          <w:bCs/>
          <w:sz w:val="24"/>
          <w:szCs w:val="24"/>
          <w:lang w:val="en-AU"/>
        </w:rPr>
        <w:tab/>
        <w:t>Rob Merrells</w:t>
      </w:r>
    </w:p>
    <w:p w14:paraId="5F68C1C4" w14:textId="77777777" w:rsidR="00506DA8" w:rsidRPr="002B052A" w:rsidRDefault="00506DA8" w:rsidP="00506DA8">
      <w:pPr>
        <w:pStyle w:val="NoSpacing"/>
        <w:rPr>
          <w:rFonts w:cstheme="minorHAnsi"/>
          <w:b/>
          <w:bCs/>
          <w:sz w:val="24"/>
          <w:szCs w:val="24"/>
          <w:lang w:val="en-AU"/>
        </w:rPr>
      </w:pPr>
    </w:p>
    <w:p w14:paraId="50DE5392" w14:textId="77777777" w:rsidR="00506DA8" w:rsidRPr="002B052A" w:rsidRDefault="00506DA8" w:rsidP="00506DA8">
      <w:pPr>
        <w:pStyle w:val="NoSpacing"/>
        <w:rPr>
          <w:rFonts w:cstheme="minorHAnsi"/>
          <w:i/>
          <w:iCs/>
          <w:sz w:val="24"/>
          <w:szCs w:val="24"/>
          <w:lang w:val="en-AU"/>
        </w:rPr>
      </w:pPr>
    </w:p>
    <w:p w14:paraId="7C38D9EF"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There are days when Your praise is far from my heart,</w:t>
      </w:r>
    </w:p>
    <w:p w14:paraId="2C0D941F"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I’m like a game with all points and no goals.</w:t>
      </w:r>
    </w:p>
    <w:p w14:paraId="1FF82B20"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And I wander and squander my mind and my time,</w:t>
      </w:r>
    </w:p>
    <w:p w14:paraId="0E9B3781"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And Your words are just missing my soul.</w:t>
      </w:r>
    </w:p>
    <w:p w14:paraId="73AD1146"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There are doubts all about my money and call</w:t>
      </w:r>
    </w:p>
    <w:p w14:paraId="517C9A39"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And I can be found in a place without You,</w:t>
      </w:r>
    </w:p>
    <w:p w14:paraId="343556D9"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 xml:space="preserve">But it helps to remember I just have to cling to </w:t>
      </w:r>
    </w:p>
    <w:p w14:paraId="7D518A03"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My God – the Faithful and True.</w:t>
      </w:r>
    </w:p>
    <w:p w14:paraId="3C28845C" w14:textId="77777777" w:rsidR="00506DA8" w:rsidRPr="002B052A" w:rsidRDefault="00506DA8" w:rsidP="00506DA8">
      <w:pPr>
        <w:rPr>
          <w:rFonts w:cstheme="minorHAnsi"/>
          <w:i/>
          <w:iCs/>
          <w:sz w:val="24"/>
          <w:szCs w:val="24"/>
          <w:lang w:val="en-AU"/>
        </w:rPr>
      </w:pPr>
    </w:p>
    <w:p w14:paraId="796A8D38"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So</w:t>
      </w:r>
      <w:r>
        <w:rPr>
          <w:rFonts w:cstheme="minorHAnsi"/>
          <w:i/>
          <w:iCs/>
          <w:sz w:val="24"/>
          <w:szCs w:val="24"/>
          <w:lang w:val="en-AU"/>
        </w:rPr>
        <w:t>,</w:t>
      </w:r>
      <w:r w:rsidRPr="002B052A">
        <w:rPr>
          <w:rFonts w:cstheme="minorHAnsi"/>
          <w:i/>
          <w:iCs/>
          <w:sz w:val="24"/>
          <w:szCs w:val="24"/>
          <w:lang w:val="en-AU"/>
        </w:rPr>
        <w:t xml:space="preserve"> keep me as the apple of Your eye Oh my God,</w:t>
      </w:r>
    </w:p>
    <w:p w14:paraId="07B88858"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And hide me in the shadow of Your wings,</w:t>
      </w:r>
    </w:p>
    <w:p w14:paraId="4D535A21"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For I long to take refuge close to Your heart,</w:t>
      </w:r>
    </w:p>
    <w:p w14:paraId="11B58CBE"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And sing for joy in the shadow of Your wings.</w:t>
      </w:r>
    </w:p>
    <w:p w14:paraId="7CE505F3" w14:textId="77777777" w:rsidR="00506DA8" w:rsidRPr="002B052A" w:rsidRDefault="00506DA8" w:rsidP="00506DA8">
      <w:pPr>
        <w:rPr>
          <w:rFonts w:cstheme="minorHAnsi"/>
          <w:i/>
          <w:iCs/>
          <w:sz w:val="24"/>
          <w:szCs w:val="24"/>
          <w:lang w:val="en-AU"/>
        </w:rPr>
      </w:pPr>
    </w:p>
    <w:p w14:paraId="79222C91"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I am so grateful for the days when Your praise overflows,</w:t>
      </w:r>
    </w:p>
    <w:p w14:paraId="2F14A918"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We’re like the maid and the King once again,</w:t>
      </w:r>
    </w:p>
    <w:p w14:paraId="46A7BF48"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And we romp with a freedom near the cleft of the rock</w:t>
      </w:r>
    </w:p>
    <w:p w14:paraId="2C620486"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And Your words lift my hope from the pain.</w:t>
      </w:r>
    </w:p>
    <w:p w14:paraId="47545A94"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 xml:space="preserve">The doubts of the day lose their colour and </w:t>
      </w:r>
      <w:r>
        <w:rPr>
          <w:rFonts w:cstheme="minorHAnsi"/>
          <w:i/>
          <w:iCs/>
          <w:sz w:val="24"/>
          <w:szCs w:val="24"/>
          <w:lang w:val="en-AU"/>
        </w:rPr>
        <w:t>f</w:t>
      </w:r>
      <w:r w:rsidRPr="002B052A">
        <w:rPr>
          <w:rFonts w:cstheme="minorHAnsi"/>
          <w:i/>
          <w:iCs/>
          <w:sz w:val="24"/>
          <w:szCs w:val="24"/>
          <w:lang w:val="en-AU"/>
        </w:rPr>
        <w:t>all</w:t>
      </w:r>
    </w:p>
    <w:p w14:paraId="0A23A7B3"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But there’s one thing I’m determined to do</w:t>
      </w:r>
    </w:p>
    <w:p w14:paraId="14E53FE4"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I’ve got to remember I just have to cling</w:t>
      </w:r>
    </w:p>
    <w:p w14:paraId="39D0DAB5"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To my God the Faithful and True.</w:t>
      </w:r>
    </w:p>
    <w:p w14:paraId="1C63132B" w14:textId="77777777" w:rsidR="00506DA8" w:rsidRPr="002B052A" w:rsidRDefault="00506DA8" w:rsidP="00506DA8">
      <w:pPr>
        <w:rPr>
          <w:rFonts w:cstheme="minorHAnsi"/>
          <w:i/>
          <w:iCs/>
          <w:sz w:val="24"/>
          <w:szCs w:val="24"/>
          <w:lang w:val="en-AU"/>
        </w:rPr>
      </w:pPr>
    </w:p>
    <w:p w14:paraId="1FE3220E"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So</w:t>
      </w:r>
      <w:r>
        <w:rPr>
          <w:rFonts w:cstheme="minorHAnsi"/>
          <w:i/>
          <w:iCs/>
          <w:sz w:val="24"/>
          <w:szCs w:val="24"/>
          <w:lang w:val="en-AU"/>
        </w:rPr>
        <w:t>,</w:t>
      </w:r>
      <w:r w:rsidRPr="002B052A">
        <w:rPr>
          <w:rFonts w:cstheme="minorHAnsi"/>
          <w:i/>
          <w:iCs/>
          <w:sz w:val="24"/>
          <w:szCs w:val="24"/>
          <w:lang w:val="en-AU"/>
        </w:rPr>
        <w:t xml:space="preserve"> keep me as the apple of Your eye Oh my God,</w:t>
      </w:r>
    </w:p>
    <w:p w14:paraId="679E26DC"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And hide me in the shadow of Your wings,</w:t>
      </w:r>
    </w:p>
    <w:p w14:paraId="3945B378"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For I long to take refuge close to Your heart,</w:t>
      </w:r>
    </w:p>
    <w:p w14:paraId="4202CB80" w14:textId="77777777" w:rsidR="00506DA8" w:rsidRPr="002B052A" w:rsidRDefault="00506DA8" w:rsidP="00506DA8">
      <w:pPr>
        <w:pStyle w:val="NoSpacing"/>
        <w:rPr>
          <w:rFonts w:cstheme="minorHAnsi"/>
          <w:i/>
          <w:iCs/>
          <w:sz w:val="24"/>
          <w:szCs w:val="24"/>
          <w:lang w:val="en-AU"/>
        </w:rPr>
      </w:pPr>
      <w:r w:rsidRPr="002B052A">
        <w:rPr>
          <w:rFonts w:cstheme="minorHAnsi"/>
          <w:i/>
          <w:iCs/>
          <w:sz w:val="24"/>
          <w:szCs w:val="24"/>
          <w:lang w:val="en-AU"/>
        </w:rPr>
        <w:t>And sing for joy in the shadow of Your wings.</w:t>
      </w:r>
    </w:p>
    <w:p w14:paraId="1D676FB2" w14:textId="77777777" w:rsidR="00E91714" w:rsidRPr="002B052A" w:rsidRDefault="00E91714">
      <w:pPr>
        <w:rPr>
          <w:rFonts w:cstheme="minorHAnsi"/>
          <w:color w:val="1A1A1A"/>
          <w:sz w:val="24"/>
          <w:szCs w:val="24"/>
        </w:rPr>
      </w:pPr>
    </w:p>
    <w:p w14:paraId="156196E6" w14:textId="77777777" w:rsidR="00E91714" w:rsidRPr="002B052A" w:rsidRDefault="00E91714">
      <w:pPr>
        <w:rPr>
          <w:rFonts w:cstheme="minorHAnsi"/>
          <w:color w:val="1A1A1A"/>
          <w:sz w:val="24"/>
          <w:szCs w:val="24"/>
        </w:rPr>
      </w:pPr>
    </w:p>
    <w:p w14:paraId="3CA1760D" w14:textId="77777777" w:rsidR="00E91714" w:rsidRPr="002B052A" w:rsidRDefault="00E91714">
      <w:pPr>
        <w:rPr>
          <w:rFonts w:cstheme="minorHAnsi"/>
          <w:color w:val="1A1A1A"/>
          <w:sz w:val="24"/>
          <w:szCs w:val="24"/>
        </w:rPr>
      </w:pPr>
    </w:p>
    <w:p w14:paraId="0E7917BD" w14:textId="77777777" w:rsidR="00506DA8" w:rsidRDefault="00506DA8">
      <w:pPr>
        <w:rPr>
          <w:rFonts w:cstheme="minorHAnsi"/>
          <w:color w:val="1A1A1A"/>
          <w:sz w:val="24"/>
          <w:szCs w:val="24"/>
        </w:rPr>
      </w:pPr>
    </w:p>
    <w:p w14:paraId="7EBCDB4A" w14:textId="77777777" w:rsidR="00506DA8" w:rsidRDefault="00506DA8">
      <w:pPr>
        <w:rPr>
          <w:rFonts w:cstheme="minorHAnsi"/>
          <w:color w:val="1A1A1A"/>
          <w:sz w:val="24"/>
          <w:szCs w:val="24"/>
        </w:rPr>
      </w:pPr>
    </w:p>
    <w:p w14:paraId="5BCCA4C1" w14:textId="77777777" w:rsidR="00506DA8" w:rsidRDefault="00506DA8">
      <w:pPr>
        <w:rPr>
          <w:rFonts w:cstheme="minorHAnsi"/>
          <w:color w:val="1A1A1A"/>
          <w:sz w:val="24"/>
          <w:szCs w:val="24"/>
        </w:rPr>
      </w:pPr>
    </w:p>
    <w:p w14:paraId="337BFEDF" w14:textId="77777777" w:rsidR="00506DA8" w:rsidRDefault="00506DA8">
      <w:pPr>
        <w:rPr>
          <w:rFonts w:cstheme="minorHAnsi"/>
          <w:color w:val="1A1A1A"/>
          <w:sz w:val="24"/>
          <w:szCs w:val="24"/>
        </w:rPr>
      </w:pPr>
    </w:p>
    <w:p w14:paraId="482E78D1" w14:textId="54D9681D" w:rsidR="00E91714" w:rsidRPr="00506DA8" w:rsidRDefault="00E91714">
      <w:pPr>
        <w:rPr>
          <w:rFonts w:cstheme="minorHAnsi"/>
          <w:b/>
          <w:bCs/>
          <w:color w:val="1A1A1A"/>
          <w:sz w:val="24"/>
          <w:szCs w:val="24"/>
        </w:rPr>
      </w:pPr>
      <w:r w:rsidRPr="00506DA8">
        <w:rPr>
          <w:rFonts w:cstheme="minorHAnsi"/>
          <w:b/>
          <w:bCs/>
          <w:color w:val="1A1A1A"/>
          <w:sz w:val="24"/>
          <w:szCs w:val="24"/>
        </w:rPr>
        <w:lastRenderedPageBreak/>
        <w:t>Statistics</w:t>
      </w:r>
    </w:p>
    <w:tbl>
      <w:tblPr>
        <w:tblW w:w="105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73"/>
        <w:gridCol w:w="2390"/>
        <w:gridCol w:w="3889"/>
        <w:gridCol w:w="2673"/>
      </w:tblGrid>
      <w:tr w:rsidR="00913478" w:rsidRPr="002B052A" w14:paraId="11BD8C0C" w14:textId="77777777" w:rsidTr="00913478">
        <w:trPr>
          <w:tblHeader/>
          <w:tblCellSpacing w:w="15" w:type="dxa"/>
        </w:trPr>
        <w:tc>
          <w:tcPr>
            <w:tcW w:w="0" w:type="auto"/>
            <w:tcBorders>
              <w:top w:val="single" w:sz="2" w:space="0" w:color="DBDBDB"/>
              <w:left w:val="single" w:sz="2" w:space="0" w:color="DBDBDB"/>
              <w:bottom w:val="nil"/>
              <w:right w:val="single" w:sz="2" w:space="0" w:color="DBDBDB"/>
            </w:tcBorders>
            <w:shd w:val="clear" w:color="auto" w:fill="auto"/>
            <w:tcMar>
              <w:top w:w="60" w:type="dxa"/>
              <w:left w:w="120" w:type="dxa"/>
              <w:bottom w:w="60" w:type="dxa"/>
              <w:right w:w="120" w:type="dxa"/>
            </w:tcMar>
            <w:vAlign w:val="center"/>
            <w:hideMark/>
          </w:tcPr>
          <w:p w14:paraId="51D66A24" w14:textId="33451F28" w:rsidR="00913478" w:rsidRPr="002B052A" w:rsidRDefault="00913478">
            <w:pPr>
              <w:spacing w:after="480"/>
              <w:rPr>
                <w:rFonts w:cstheme="minorHAnsi"/>
                <w:b/>
                <w:bCs/>
                <w:color w:val="363636"/>
                <w:sz w:val="24"/>
                <w:szCs w:val="24"/>
              </w:rPr>
            </w:pPr>
            <w:r w:rsidRPr="002B052A">
              <w:rPr>
                <w:rFonts w:cstheme="minorHAnsi"/>
                <w:b/>
                <w:bCs/>
                <w:color w:val="363636"/>
                <w:sz w:val="24"/>
                <w:szCs w:val="24"/>
              </w:rPr>
              <w:t>Country </w:t>
            </w:r>
          </w:p>
        </w:tc>
        <w:tc>
          <w:tcPr>
            <w:tcW w:w="0" w:type="auto"/>
            <w:tcBorders>
              <w:top w:val="single" w:sz="2" w:space="0" w:color="DBDBDB"/>
              <w:left w:val="single" w:sz="2" w:space="0" w:color="DBDBDB"/>
              <w:bottom w:val="nil"/>
              <w:right w:val="single" w:sz="2" w:space="0" w:color="DBDBDB"/>
            </w:tcBorders>
            <w:shd w:val="clear" w:color="auto" w:fill="auto"/>
            <w:tcMar>
              <w:top w:w="60" w:type="dxa"/>
              <w:left w:w="120" w:type="dxa"/>
              <w:bottom w:w="60" w:type="dxa"/>
              <w:right w:w="120" w:type="dxa"/>
            </w:tcMar>
            <w:vAlign w:val="center"/>
            <w:hideMark/>
          </w:tcPr>
          <w:p w14:paraId="29B2C258" w14:textId="77777777" w:rsidR="00913478" w:rsidRPr="002B052A" w:rsidRDefault="00913478">
            <w:pPr>
              <w:spacing w:after="480"/>
              <w:rPr>
                <w:rFonts w:cstheme="minorHAnsi"/>
                <w:b/>
                <w:bCs/>
                <w:color w:val="363636"/>
                <w:sz w:val="24"/>
                <w:szCs w:val="24"/>
              </w:rPr>
            </w:pPr>
            <w:r w:rsidRPr="002B052A">
              <w:rPr>
                <w:rFonts w:cstheme="minorHAnsi"/>
                <w:b/>
                <w:bCs/>
                <w:color w:val="363636"/>
                <w:sz w:val="24"/>
                <w:szCs w:val="24"/>
              </w:rPr>
              <w:t>Casualty range 2022 </w:t>
            </w:r>
          </w:p>
        </w:tc>
        <w:tc>
          <w:tcPr>
            <w:tcW w:w="0" w:type="auto"/>
            <w:tcBorders>
              <w:top w:val="single" w:sz="2" w:space="0" w:color="DBDBDB"/>
              <w:left w:val="single" w:sz="2" w:space="0" w:color="DBDBDB"/>
              <w:bottom w:val="nil"/>
              <w:right w:val="single" w:sz="2" w:space="0" w:color="DBDBDB"/>
            </w:tcBorders>
            <w:shd w:val="clear" w:color="auto" w:fill="auto"/>
            <w:tcMar>
              <w:top w:w="60" w:type="dxa"/>
              <w:left w:w="120" w:type="dxa"/>
              <w:bottom w:w="60" w:type="dxa"/>
              <w:right w:w="120" w:type="dxa"/>
            </w:tcMar>
            <w:vAlign w:val="center"/>
            <w:hideMark/>
          </w:tcPr>
          <w:p w14:paraId="49D66696" w14:textId="77777777" w:rsidR="00913478" w:rsidRPr="002B052A" w:rsidRDefault="00913478">
            <w:pPr>
              <w:spacing w:after="480"/>
              <w:rPr>
                <w:rFonts w:cstheme="minorHAnsi"/>
                <w:b/>
                <w:bCs/>
                <w:color w:val="363636"/>
                <w:sz w:val="24"/>
                <w:szCs w:val="24"/>
              </w:rPr>
            </w:pPr>
            <w:r w:rsidRPr="002B052A">
              <w:rPr>
                <w:rFonts w:cstheme="minorHAnsi"/>
                <w:b/>
                <w:bCs/>
                <w:color w:val="363636"/>
                <w:sz w:val="24"/>
                <w:szCs w:val="24"/>
              </w:rPr>
              <w:t>Type</w:t>
            </w:r>
          </w:p>
        </w:tc>
        <w:tc>
          <w:tcPr>
            <w:tcW w:w="0" w:type="auto"/>
            <w:tcBorders>
              <w:top w:val="single" w:sz="2" w:space="0" w:color="DBDBDB"/>
              <w:left w:val="single" w:sz="2" w:space="0" w:color="DBDBDB"/>
              <w:bottom w:val="nil"/>
              <w:right w:val="single" w:sz="2" w:space="0" w:color="DBDBDB"/>
            </w:tcBorders>
            <w:shd w:val="clear" w:color="auto" w:fill="auto"/>
            <w:tcMar>
              <w:top w:w="60" w:type="dxa"/>
              <w:left w:w="120" w:type="dxa"/>
              <w:bottom w:w="60" w:type="dxa"/>
              <w:right w:w="120" w:type="dxa"/>
            </w:tcMar>
            <w:vAlign w:val="center"/>
            <w:hideMark/>
          </w:tcPr>
          <w:p w14:paraId="412A604F" w14:textId="77777777" w:rsidR="00913478" w:rsidRPr="002B052A" w:rsidRDefault="00913478">
            <w:pPr>
              <w:spacing w:after="480"/>
              <w:rPr>
                <w:rFonts w:cstheme="minorHAnsi"/>
                <w:b/>
                <w:bCs/>
                <w:color w:val="363636"/>
                <w:sz w:val="24"/>
                <w:szCs w:val="24"/>
              </w:rPr>
            </w:pPr>
            <w:r w:rsidRPr="002B052A">
              <w:rPr>
                <w:rFonts w:cstheme="minorHAnsi"/>
                <w:b/>
                <w:bCs/>
                <w:color w:val="363636"/>
                <w:sz w:val="24"/>
                <w:szCs w:val="24"/>
              </w:rPr>
              <w:t>Casualty range 2020-21</w:t>
            </w:r>
          </w:p>
        </w:tc>
      </w:tr>
      <w:tr w:rsidR="00913478" w:rsidRPr="002B052A" w14:paraId="4FD46E60" w14:textId="77777777" w:rsidTr="00913478">
        <w:trPr>
          <w:tblCellSpacing w:w="15" w:type="dxa"/>
        </w:trPr>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2FB25791" w14:textId="77777777" w:rsidR="00913478" w:rsidRPr="002B052A" w:rsidRDefault="00000000">
            <w:pPr>
              <w:spacing w:after="480"/>
              <w:rPr>
                <w:rFonts w:cstheme="minorHAnsi"/>
                <w:color w:val="363636"/>
                <w:sz w:val="24"/>
                <w:szCs w:val="24"/>
              </w:rPr>
            </w:pPr>
            <w:hyperlink r:id="rId7" w:history="1">
              <w:r w:rsidR="00913478" w:rsidRPr="002B052A">
                <w:rPr>
                  <w:rStyle w:val="Hyperlink"/>
                  <w:rFonts w:cstheme="minorHAnsi"/>
                  <w:color w:val="337AB7"/>
                  <w:sz w:val="24"/>
                  <w:szCs w:val="24"/>
                </w:rPr>
                <w:t>Myanmar</w:t>
              </w:r>
            </w:hyperlink>
          </w:p>
        </w:tc>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67D619C9"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10,000+</w:t>
            </w:r>
          </w:p>
        </w:tc>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1BA81222"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Civil War</w:t>
            </w:r>
          </w:p>
        </w:tc>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19CC5B3A"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 to 10,000</w:t>
            </w:r>
          </w:p>
        </w:tc>
      </w:tr>
      <w:tr w:rsidR="00913478" w:rsidRPr="002B052A" w14:paraId="5B7DB511" w14:textId="77777777" w:rsidTr="00913478">
        <w:trPr>
          <w:tblCellSpacing w:w="15" w:type="dxa"/>
        </w:trPr>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239B3C75" w14:textId="77777777" w:rsidR="00913478" w:rsidRPr="002B052A" w:rsidRDefault="00000000">
            <w:pPr>
              <w:spacing w:after="480"/>
              <w:rPr>
                <w:rFonts w:cstheme="minorHAnsi"/>
                <w:color w:val="363636"/>
                <w:sz w:val="24"/>
                <w:szCs w:val="24"/>
              </w:rPr>
            </w:pPr>
            <w:hyperlink r:id="rId8" w:history="1">
              <w:r w:rsidR="00913478" w:rsidRPr="002B052A">
                <w:rPr>
                  <w:rStyle w:val="Hyperlink"/>
                  <w:rFonts w:cstheme="minorHAnsi"/>
                  <w:color w:val="337AB7"/>
                  <w:sz w:val="24"/>
                  <w:szCs w:val="24"/>
                </w:rPr>
                <w:t>Russia</w:t>
              </w:r>
            </w:hyperlink>
          </w:p>
        </w:tc>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156B1758"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10,000+</w:t>
            </w:r>
          </w:p>
        </w:tc>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486B3F58"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Russo-Ukrainian War</w:t>
            </w:r>
          </w:p>
        </w:tc>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5569EB88"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0 to 999</w:t>
            </w:r>
          </w:p>
        </w:tc>
      </w:tr>
      <w:tr w:rsidR="00913478" w:rsidRPr="002B052A" w14:paraId="647841FE" w14:textId="77777777" w:rsidTr="00913478">
        <w:trPr>
          <w:tblCellSpacing w:w="15" w:type="dxa"/>
        </w:trPr>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00984644" w14:textId="77777777" w:rsidR="00913478" w:rsidRPr="002B052A" w:rsidRDefault="00000000">
            <w:pPr>
              <w:spacing w:after="480"/>
              <w:rPr>
                <w:rFonts w:cstheme="minorHAnsi"/>
                <w:color w:val="363636"/>
                <w:sz w:val="24"/>
                <w:szCs w:val="24"/>
              </w:rPr>
            </w:pPr>
            <w:hyperlink r:id="rId9" w:history="1">
              <w:r w:rsidR="00913478" w:rsidRPr="002B052A">
                <w:rPr>
                  <w:rStyle w:val="Hyperlink"/>
                  <w:rFonts w:cstheme="minorHAnsi"/>
                  <w:color w:val="337AB7"/>
                  <w:sz w:val="24"/>
                  <w:szCs w:val="24"/>
                </w:rPr>
                <w:t>Ukraine</w:t>
              </w:r>
            </w:hyperlink>
          </w:p>
        </w:tc>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6CCC4032"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10,000+</w:t>
            </w:r>
          </w:p>
        </w:tc>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72C79F6B"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Russo-Ukrainian War</w:t>
            </w:r>
          </w:p>
        </w:tc>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6F3BCEC5"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0 to 999</w:t>
            </w:r>
          </w:p>
        </w:tc>
      </w:tr>
      <w:tr w:rsidR="00913478" w:rsidRPr="002B052A" w14:paraId="42D759B8" w14:textId="77777777" w:rsidTr="00913478">
        <w:trPr>
          <w:tblCellSpacing w:w="15" w:type="dxa"/>
        </w:trPr>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748892CC" w14:textId="77777777" w:rsidR="00913478" w:rsidRPr="002B052A" w:rsidRDefault="00000000">
            <w:pPr>
              <w:spacing w:after="480"/>
              <w:rPr>
                <w:rFonts w:cstheme="minorHAnsi"/>
                <w:color w:val="363636"/>
                <w:sz w:val="24"/>
                <w:szCs w:val="24"/>
              </w:rPr>
            </w:pPr>
            <w:hyperlink r:id="rId10" w:history="1">
              <w:r w:rsidR="00913478" w:rsidRPr="002B052A">
                <w:rPr>
                  <w:rStyle w:val="Hyperlink"/>
                  <w:rFonts w:cstheme="minorHAnsi"/>
                  <w:color w:val="337AB7"/>
                  <w:sz w:val="24"/>
                  <w:szCs w:val="24"/>
                </w:rPr>
                <w:t>Afghanistan</w:t>
              </w:r>
            </w:hyperlink>
          </w:p>
        </w:tc>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3674A108"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 to 10,000</w:t>
            </w:r>
          </w:p>
        </w:tc>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335292BD"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Civil War/Terrorist Insurgency</w:t>
            </w:r>
          </w:p>
        </w:tc>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01D4268B"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10,000+</w:t>
            </w:r>
          </w:p>
        </w:tc>
      </w:tr>
      <w:tr w:rsidR="00913478" w:rsidRPr="002B052A" w14:paraId="2294A819" w14:textId="77777777" w:rsidTr="00913478">
        <w:trPr>
          <w:tblCellSpacing w:w="15" w:type="dxa"/>
        </w:trPr>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5A99BCAA" w14:textId="77777777" w:rsidR="00913478" w:rsidRPr="002B052A" w:rsidRDefault="00000000">
            <w:pPr>
              <w:spacing w:after="480"/>
              <w:rPr>
                <w:rFonts w:cstheme="minorHAnsi"/>
                <w:color w:val="363636"/>
                <w:sz w:val="24"/>
                <w:szCs w:val="24"/>
              </w:rPr>
            </w:pPr>
            <w:hyperlink r:id="rId11" w:history="1">
              <w:r w:rsidR="00913478" w:rsidRPr="002B052A">
                <w:rPr>
                  <w:rStyle w:val="Hyperlink"/>
                  <w:rFonts w:cstheme="minorHAnsi"/>
                  <w:color w:val="337AB7"/>
                  <w:sz w:val="24"/>
                  <w:szCs w:val="24"/>
                </w:rPr>
                <w:t>Burkina Faso</w:t>
              </w:r>
            </w:hyperlink>
          </w:p>
        </w:tc>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56E7A7EA"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 to 10,000</w:t>
            </w:r>
          </w:p>
        </w:tc>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102193E7"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Terrorist Insurgency</w:t>
            </w:r>
          </w:p>
        </w:tc>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7333BADD"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 to 10,000</w:t>
            </w:r>
          </w:p>
        </w:tc>
      </w:tr>
      <w:tr w:rsidR="00913478" w:rsidRPr="002B052A" w14:paraId="1E78B694" w14:textId="77777777" w:rsidTr="00913478">
        <w:trPr>
          <w:tblCellSpacing w:w="15" w:type="dxa"/>
        </w:trPr>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3C018BA4" w14:textId="77777777" w:rsidR="00913478" w:rsidRPr="002B052A" w:rsidRDefault="00000000">
            <w:pPr>
              <w:spacing w:after="480"/>
              <w:rPr>
                <w:rFonts w:cstheme="minorHAnsi"/>
                <w:color w:val="363636"/>
                <w:sz w:val="24"/>
                <w:szCs w:val="24"/>
              </w:rPr>
            </w:pPr>
            <w:hyperlink r:id="rId12" w:history="1">
              <w:r w:rsidR="00913478" w:rsidRPr="002B052A">
                <w:rPr>
                  <w:rStyle w:val="Hyperlink"/>
                  <w:rFonts w:cstheme="minorHAnsi"/>
                  <w:color w:val="337AB7"/>
                  <w:sz w:val="24"/>
                  <w:szCs w:val="24"/>
                </w:rPr>
                <w:t>Colombia</w:t>
              </w:r>
            </w:hyperlink>
          </w:p>
        </w:tc>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2256F423"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 to 10,000</w:t>
            </w:r>
          </w:p>
        </w:tc>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7CE0A938"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Civil War/Drug War</w:t>
            </w:r>
          </w:p>
        </w:tc>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51C8C6A0"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 to 10,000</w:t>
            </w:r>
          </w:p>
        </w:tc>
      </w:tr>
      <w:tr w:rsidR="00913478" w:rsidRPr="002B052A" w14:paraId="51C330E5" w14:textId="77777777" w:rsidTr="00913478">
        <w:trPr>
          <w:tblCellSpacing w:w="15" w:type="dxa"/>
        </w:trPr>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18010610" w14:textId="77777777" w:rsidR="00913478" w:rsidRPr="002B052A" w:rsidRDefault="00000000">
            <w:pPr>
              <w:spacing w:after="480"/>
              <w:rPr>
                <w:rFonts w:cstheme="minorHAnsi"/>
                <w:color w:val="363636"/>
                <w:sz w:val="24"/>
                <w:szCs w:val="24"/>
              </w:rPr>
            </w:pPr>
            <w:hyperlink r:id="rId13" w:history="1">
              <w:r w:rsidR="00913478" w:rsidRPr="002B052A">
                <w:rPr>
                  <w:rStyle w:val="Hyperlink"/>
                  <w:rFonts w:cstheme="minorHAnsi"/>
                  <w:color w:val="337AB7"/>
                  <w:sz w:val="24"/>
                  <w:szCs w:val="24"/>
                </w:rPr>
                <w:t>DR Congo</w:t>
              </w:r>
            </w:hyperlink>
          </w:p>
        </w:tc>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7A52536C"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 to 10,000</w:t>
            </w:r>
          </w:p>
        </w:tc>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43575E9B"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Terrorist Insurgency</w:t>
            </w:r>
          </w:p>
        </w:tc>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09D52A44"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 to 10,000</w:t>
            </w:r>
          </w:p>
        </w:tc>
      </w:tr>
      <w:tr w:rsidR="00913478" w:rsidRPr="002B052A" w14:paraId="71737535" w14:textId="77777777" w:rsidTr="00913478">
        <w:trPr>
          <w:tblCellSpacing w:w="15" w:type="dxa"/>
        </w:trPr>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483791E4" w14:textId="77777777" w:rsidR="00913478" w:rsidRPr="002B052A" w:rsidRDefault="00000000">
            <w:pPr>
              <w:spacing w:after="480"/>
              <w:rPr>
                <w:rFonts w:cstheme="minorHAnsi"/>
                <w:color w:val="363636"/>
                <w:sz w:val="24"/>
                <w:szCs w:val="24"/>
              </w:rPr>
            </w:pPr>
            <w:hyperlink r:id="rId14" w:history="1">
              <w:r w:rsidR="00913478" w:rsidRPr="002B052A">
                <w:rPr>
                  <w:rStyle w:val="Hyperlink"/>
                  <w:rFonts w:cstheme="minorHAnsi"/>
                  <w:color w:val="337AB7"/>
                  <w:sz w:val="24"/>
                  <w:szCs w:val="24"/>
                </w:rPr>
                <w:t>Ethiopia</w:t>
              </w:r>
            </w:hyperlink>
          </w:p>
        </w:tc>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16E4A35C"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 to 10,000</w:t>
            </w:r>
          </w:p>
        </w:tc>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5C5BB77E"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Civil War</w:t>
            </w:r>
          </w:p>
        </w:tc>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459B4A05"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10,000+</w:t>
            </w:r>
          </w:p>
        </w:tc>
      </w:tr>
      <w:tr w:rsidR="00913478" w:rsidRPr="002B052A" w14:paraId="0430BFA0" w14:textId="77777777" w:rsidTr="00913478">
        <w:trPr>
          <w:tblCellSpacing w:w="15" w:type="dxa"/>
        </w:trPr>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756478D2" w14:textId="77777777" w:rsidR="00913478" w:rsidRPr="002B052A" w:rsidRDefault="00000000">
            <w:pPr>
              <w:spacing w:after="480"/>
              <w:rPr>
                <w:rFonts w:cstheme="minorHAnsi"/>
                <w:color w:val="363636"/>
                <w:sz w:val="24"/>
                <w:szCs w:val="24"/>
              </w:rPr>
            </w:pPr>
            <w:hyperlink r:id="rId15" w:history="1">
              <w:r w:rsidR="00913478" w:rsidRPr="002B052A">
                <w:rPr>
                  <w:rStyle w:val="Hyperlink"/>
                  <w:rFonts w:cstheme="minorHAnsi"/>
                  <w:color w:val="337AB7"/>
                  <w:sz w:val="24"/>
                  <w:szCs w:val="24"/>
                </w:rPr>
                <w:t>Iraq</w:t>
              </w:r>
            </w:hyperlink>
          </w:p>
        </w:tc>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2A7C192F"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 to 10,000</w:t>
            </w:r>
          </w:p>
        </w:tc>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75DEF484"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Terrorist Insurgency/Political Unrest</w:t>
            </w:r>
          </w:p>
        </w:tc>
        <w:tc>
          <w:tcPr>
            <w:tcW w:w="0" w:type="auto"/>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vAlign w:val="center"/>
            <w:hideMark/>
          </w:tcPr>
          <w:p w14:paraId="055760FF"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 to 10,000</w:t>
            </w:r>
          </w:p>
        </w:tc>
      </w:tr>
      <w:tr w:rsidR="00913478" w:rsidRPr="002B052A" w14:paraId="37BDC6F4" w14:textId="77777777" w:rsidTr="00913478">
        <w:trPr>
          <w:tblCellSpacing w:w="15" w:type="dxa"/>
        </w:trPr>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5D341E50" w14:textId="77777777" w:rsidR="00913478" w:rsidRPr="002B052A" w:rsidRDefault="00000000">
            <w:pPr>
              <w:spacing w:after="480"/>
              <w:rPr>
                <w:rFonts w:cstheme="minorHAnsi"/>
                <w:color w:val="363636"/>
                <w:sz w:val="24"/>
                <w:szCs w:val="24"/>
              </w:rPr>
            </w:pPr>
            <w:hyperlink r:id="rId16" w:history="1">
              <w:r w:rsidR="00913478" w:rsidRPr="002B052A">
                <w:rPr>
                  <w:rStyle w:val="Hyperlink"/>
                  <w:rFonts w:cstheme="minorHAnsi"/>
                  <w:color w:val="337AB7"/>
                  <w:sz w:val="24"/>
                  <w:szCs w:val="24"/>
                </w:rPr>
                <w:t>Mali</w:t>
              </w:r>
            </w:hyperlink>
          </w:p>
        </w:tc>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337BBDF4"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 to 10,000</w:t>
            </w:r>
          </w:p>
        </w:tc>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2D32F9C8"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Civil War/Terrorist Insurgency</w:t>
            </w:r>
          </w:p>
        </w:tc>
        <w:tc>
          <w:tcPr>
            <w:tcW w:w="0" w:type="auto"/>
            <w:tcBorders>
              <w:top w:val="single" w:sz="2" w:space="0" w:color="DBDBDB"/>
              <w:left w:val="single" w:sz="2" w:space="0" w:color="DBDBDB"/>
              <w:bottom w:val="single" w:sz="6" w:space="0" w:color="DBDBDB"/>
              <w:right w:val="single" w:sz="2" w:space="0" w:color="DBDBDB"/>
            </w:tcBorders>
            <w:shd w:val="clear" w:color="auto" w:fill="F2F2F2"/>
            <w:tcMar>
              <w:top w:w="60" w:type="dxa"/>
              <w:left w:w="120" w:type="dxa"/>
              <w:bottom w:w="60" w:type="dxa"/>
              <w:right w:w="120" w:type="dxa"/>
            </w:tcMar>
            <w:vAlign w:val="center"/>
            <w:hideMark/>
          </w:tcPr>
          <w:p w14:paraId="17A533B8" w14:textId="77777777" w:rsidR="00913478" w:rsidRPr="002B052A" w:rsidRDefault="00913478">
            <w:pPr>
              <w:spacing w:after="480"/>
              <w:rPr>
                <w:rFonts w:cstheme="minorHAnsi"/>
                <w:color w:val="363636"/>
                <w:sz w:val="24"/>
                <w:szCs w:val="24"/>
              </w:rPr>
            </w:pPr>
            <w:r w:rsidRPr="002B052A">
              <w:rPr>
                <w:rFonts w:cstheme="minorHAnsi"/>
                <w:color w:val="363636"/>
                <w:sz w:val="24"/>
                <w:szCs w:val="24"/>
              </w:rPr>
              <w:t>1,000 to 10,000</w:t>
            </w:r>
          </w:p>
        </w:tc>
      </w:tr>
    </w:tbl>
    <w:p w14:paraId="63A0D6DA" w14:textId="2DBFC02F" w:rsidR="00913478" w:rsidRPr="002B052A" w:rsidRDefault="00913478" w:rsidP="00CC0DA1">
      <w:pPr>
        <w:pStyle w:val="NormalWeb"/>
        <w:shd w:val="clear" w:color="auto" w:fill="FFFFFF"/>
        <w:spacing w:before="0" w:beforeAutospacing="0" w:after="288" w:afterAutospacing="0"/>
        <w:rPr>
          <w:rFonts w:asciiTheme="minorHAnsi" w:hAnsiTheme="minorHAnsi" w:cstheme="minorHAnsi"/>
          <w:color w:val="1A1A1A"/>
        </w:rPr>
      </w:pPr>
    </w:p>
    <w:p w14:paraId="303C9F38" w14:textId="20B50083" w:rsidR="003659CF" w:rsidRPr="002B052A" w:rsidRDefault="003659CF" w:rsidP="00CC0DA1">
      <w:pPr>
        <w:pStyle w:val="NormalWeb"/>
        <w:shd w:val="clear" w:color="auto" w:fill="FFFFFF"/>
        <w:spacing w:before="0" w:beforeAutospacing="0" w:after="288" w:afterAutospacing="0"/>
        <w:rPr>
          <w:rFonts w:asciiTheme="minorHAnsi" w:hAnsiTheme="minorHAnsi" w:cstheme="minorHAnsi"/>
          <w:color w:val="1A1A1A"/>
        </w:rPr>
      </w:pPr>
    </w:p>
    <w:p w14:paraId="5AE15AE9" w14:textId="47F5996D" w:rsidR="003659CF" w:rsidRPr="002B052A" w:rsidRDefault="00000000" w:rsidP="00CC0DA1">
      <w:pPr>
        <w:pStyle w:val="NormalWeb"/>
        <w:shd w:val="clear" w:color="auto" w:fill="FFFFFF"/>
        <w:spacing w:before="0" w:beforeAutospacing="0" w:after="288" w:afterAutospacing="0"/>
        <w:rPr>
          <w:rFonts w:asciiTheme="minorHAnsi" w:hAnsiTheme="minorHAnsi" w:cstheme="minorHAnsi"/>
          <w:color w:val="1A1A1A"/>
        </w:rPr>
      </w:pPr>
      <w:hyperlink r:id="rId17" w:history="1">
        <w:r w:rsidR="003659CF" w:rsidRPr="002B052A">
          <w:rPr>
            <w:rStyle w:val="Hyperlink"/>
            <w:rFonts w:asciiTheme="minorHAnsi" w:hAnsiTheme="minorHAnsi" w:cstheme="minorHAnsi"/>
          </w:rPr>
          <w:t>https://www.unodc.org/documents/data-and-analysis/gsh/Booklet_5.pdf</w:t>
        </w:r>
      </w:hyperlink>
    </w:p>
    <w:p w14:paraId="43263782" w14:textId="65DFA8F4" w:rsidR="003659CF" w:rsidRPr="002B052A" w:rsidRDefault="003659CF" w:rsidP="00CC0DA1">
      <w:pPr>
        <w:pStyle w:val="NormalWeb"/>
        <w:shd w:val="clear" w:color="auto" w:fill="FFFFFF"/>
        <w:spacing w:before="0" w:beforeAutospacing="0" w:after="288" w:afterAutospacing="0"/>
        <w:rPr>
          <w:rFonts w:asciiTheme="minorHAnsi" w:hAnsiTheme="minorHAnsi" w:cstheme="minorHAnsi"/>
        </w:rPr>
      </w:pPr>
      <w:r w:rsidRPr="002B052A">
        <w:rPr>
          <w:rFonts w:asciiTheme="minorHAnsi" w:hAnsiTheme="minorHAnsi" w:cstheme="minorHAnsi"/>
        </w:rPr>
        <w:lastRenderedPageBreak/>
        <w:t>A total of 87,000 women were intentionally killed in 2017. More than half of them (58 per cent) 50,000 ̶ ̶ were killed by intimate partners or other family members, meaning that 137 women across the world are killed by a member of their own family every day. More than a third (30,000) of the women intentionally killed in 2017 were killed by their current or former intimate partner ̶ someone they would normally expect to trust.</w:t>
      </w:r>
    </w:p>
    <w:p w14:paraId="3018C7AE" w14:textId="737089AC" w:rsidR="001A2EFD" w:rsidRPr="002B052A" w:rsidRDefault="00000000" w:rsidP="00CC0DA1">
      <w:pPr>
        <w:pStyle w:val="NormalWeb"/>
        <w:shd w:val="clear" w:color="auto" w:fill="FFFFFF"/>
        <w:spacing w:before="0" w:beforeAutospacing="0" w:after="288" w:afterAutospacing="0"/>
        <w:rPr>
          <w:rFonts w:asciiTheme="minorHAnsi" w:hAnsiTheme="minorHAnsi" w:cstheme="minorHAnsi"/>
          <w:color w:val="1A1A1A"/>
        </w:rPr>
      </w:pPr>
      <w:hyperlink r:id="rId18" w:history="1">
        <w:r w:rsidR="001A2EFD" w:rsidRPr="002B052A">
          <w:rPr>
            <w:rStyle w:val="Hyperlink"/>
            <w:rFonts w:asciiTheme="minorHAnsi" w:hAnsiTheme="minorHAnsi" w:cstheme="minorHAnsi"/>
          </w:rPr>
          <w:t>https://www.un.org/en/un75/new-era-conflict-and-violence</w:t>
        </w:r>
      </w:hyperlink>
    </w:p>
    <w:p w14:paraId="323B540B" w14:textId="1F14E487" w:rsidR="001A2EFD" w:rsidRPr="002B052A" w:rsidRDefault="001A2EFD" w:rsidP="00CC0DA1">
      <w:pPr>
        <w:pStyle w:val="NormalWeb"/>
        <w:shd w:val="clear" w:color="auto" w:fill="FFFFFF"/>
        <w:spacing w:before="0" w:beforeAutospacing="0" w:after="288" w:afterAutospacing="0"/>
        <w:rPr>
          <w:rFonts w:asciiTheme="minorHAnsi" w:hAnsiTheme="minorHAnsi" w:cstheme="minorHAnsi"/>
          <w:color w:val="454545"/>
          <w:spacing w:val="-5"/>
          <w:shd w:val="clear" w:color="auto" w:fill="FFFFFF"/>
        </w:rPr>
      </w:pPr>
      <w:r w:rsidRPr="002B052A">
        <w:rPr>
          <w:rFonts w:asciiTheme="minorHAnsi" w:hAnsiTheme="minorHAnsi" w:cstheme="minorHAnsi"/>
          <w:color w:val="454545"/>
          <w:spacing w:val="-5"/>
          <w:shd w:val="clear" w:color="auto" w:fill="FFFFFF"/>
        </w:rPr>
        <w:t>Today, crime kills far more people than armed conflicts. In 2017, </w:t>
      </w:r>
      <w:hyperlink r:id="rId19" w:history="1">
        <w:r w:rsidRPr="002B052A">
          <w:rPr>
            <w:rStyle w:val="Strong"/>
            <w:rFonts w:asciiTheme="minorHAnsi" w:hAnsiTheme="minorHAnsi" w:cstheme="minorHAnsi"/>
            <w:color w:val="2980B9"/>
            <w:spacing w:val="-5"/>
            <w:shd w:val="clear" w:color="auto" w:fill="FFFFFF"/>
          </w:rPr>
          <w:t>almost half a million</w:t>
        </w:r>
      </w:hyperlink>
      <w:r w:rsidRPr="002B052A">
        <w:rPr>
          <w:rFonts w:asciiTheme="minorHAnsi" w:hAnsiTheme="minorHAnsi" w:cstheme="minorHAnsi"/>
          <w:color w:val="454545"/>
          <w:spacing w:val="-5"/>
          <w:shd w:val="clear" w:color="auto" w:fill="FFFFFF"/>
        </w:rPr>
        <w:t> people across the world were killed in homicides, far surpassing the 89,000 killed in active armed conflicts and the </w:t>
      </w:r>
      <w:hyperlink r:id="rId20" w:history="1">
        <w:r w:rsidRPr="002B052A">
          <w:rPr>
            <w:rStyle w:val="Hyperlink"/>
            <w:rFonts w:asciiTheme="minorHAnsi" w:hAnsiTheme="minorHAnsi" w:cstheme="minorHAnsi"/>
            <w:b/>
            <w:bCs/>
            <w:color w:val="2980B9"/>
            <w:spacing w:val="-5"/>
          </w:rPr>
          <w:t>19,000 killed in terrorist attacks</w:t>
        </w:r>
      </w:hyperlink>
      <w:r w:rsidRPr="002B052A">
        <w:rPr>
          <w:rFonts w:asciiTheme="minorHAnsi" w:hAnsiTheme="minorHAnsi" w:cstheme="minorHAnsi"/>
          <w:color w:val="454545"/>
          <w:spacing w:val="-5"/>
          <w:shd w:val="clear" w:color="auto" w:fill="FFFFFF"/>
        </w:rPr>
        <w:t>.</w:t>
      </w:r>
    </w:p>
    <w:p w14:paraId="7F8FD399" w14:textId="2804B599" w:rsidR="004E1D10" w:rsidRPr="002B052A" w:rsidRDefault="004E1D10" w:rsidP="00CC0DA1">
      <w:pPr>
        <w:pStyle w:val="NormalWeb"/>
        <w:shd w:val="clear" w:color="auto" w:fill="FFFFFF"/>
        <w:spacing w:before="0" w:beforeAutospacing="0" w:after="288" w:afterAutospacing="0"/>
        <w:rPr>
          <w:rFonts w:asciiTheme="minorHAnsi" w:hAnsiTheme="minorHAnsi" w:cstheme="minorHAnsi"/>
          <w:color w:val="454545"/>
          <w:spacing w:val="-5"/>
          <w:shd w:val="clear" w:color="auto" w:fill="FFFFFF"/>
        </w:rPr>
      </w:pPr>
      <w:r w:rsidRPr="002B052A">
        <w:rPr>
          <w:rFonts w:asciiTheme="minorHAnsi" w:hAnsiTheme="minorHAnsi" w:cstheme="minorHAnsi"/>
          <w:color w:val="454545"/>
          <w:spacing w:val="-5"/>
          <w:shd w:val="clear" w:color="auto" w:fill="FFFFFF"/>
        </w:rPr>
        <w:t>In Australia today, wealth is shared just as unequally. The richest 10% of households hold almost half of all wealth (46%), while the majority of Australians (60%) possess only 17%. Almost 15% of Australians live below the poverty line after taking housing costs into account — that is 3.3 million people in poverty, more than 750,000 being children.</w:t>
      </w:r>
    </w:p>
    <w:p w14:paraId="1141C786" w14:textId="12FD35F7" w:rsidR="004E1D10" w:rsidRPr="002B052A" w:rsidRDefault="00000000" w:rsidP="00CC0DA1">
      <w:pPr>
        <w:pStyle w:val="NormalWeb"/>
        <w:shd w:val="clear" w:color="auto" w:fill="FFFFFF"/>
        <w:spacing w:before="0" w:beforeAutospacing="0" w:after="288" w:afterAutospacing="0"/>
        <w:rPr>
          <w:rFonts w:asciiTheme="minorHAnsi" w:hAnsiTheme="minorHAnsi" w:cstheme="minorHAnsi"/>
          <w:color w:val="1A1A1A"/>
        </w:rPr>
      </w:pPr>
      <w:hyperlink r:id="rId21" w:history="1">
        <w:r w:rsidR="004706EC" w:rsidRPr="002B052A">
          <w:rPr>
            <w:rStyle w:val="Hyperlink"/>
            <w:rFonts w:asciiTheme="minorHAnsi" w:hAnsiTheme="minorHAnsi" w:cstheme="minorHAnsi"/>
          </w:rPr>
          <w:t>https://povertyandinequality.acoss.org.au/wp-content/uploads/2020/02/Poverty-in-Australia-2020_Part-1_Overview.pdf</w:t>
        </w:r>
      </w:hyperlink>
    </w:p>
    <w:p w14:paraId="581CE2EA" w14:textId="42FB1358" w:rsidR="004706EC" w:rsidRPr="002B052A" w:rsidRDefault="004706EC" w:rsidP="00CC0DA1">
      <w:pPr>
        <w:pStyle w:val="NormalWeb"/>
        <w:shd w:val="clear" w:color="auto" w:fill="FFFFFF"/>
        <w:spacing w:before="0" w:beforeAutospacing="0" w:after="288" w:afterAutospacing="0"/>
        <w:rPr>
          <w:rFonts w:asciiTheme="minorHAnsi" w:hAnsiTheme="minorHAnsi" w:cstheme="minorHAnsi"/>
        </w:rPr>
      </w:pPr>
      <w:r w:rsidRPr="002B052A">
        <w:rPr>
          <w:rFonts w:asciiTheme="minorHAnsi" w:hAnsiTheme="minorHAnsi" w:cstheme="minorHAnsi"/>
        </w:rPr>
        <w:t>In 2017-18: • The poverty line (50% of median income, before deducting housing costs) for a single adult is $457 per week (pw). For a couple with two children, it is $960pw.</w:t>
      </w:r>
    </w:p>
    <w:p w14:paraId="3A17B0A4" w14:textId="77777777" w:rsidR="004706EC" w:rsidRPr="002B052A" w:rsidRDefault="004706EC" w:rsidP="00CC0DA1">
      <w:pPr>
        <w:pStyle w:val="NormalWeb"/>
        <w:shd w:val="clear" w:color="auto" w:fill="FFFFFF"/>
        <w:spacing w:before="0" w:beforeAutospacing="0" w:after="288" w:afterAutospacing="0"/>
        <w:rPr>
          <w:rFonts w:asciiTheme="minorHAnsi" w:hAnsiTheme="minorHAnsi" w:cstheme="minorHAnsi"/>
        </w:rPr>
      </w:pPr>
      <w:r w:rsidRPr="002B052A">
        <w:rPr>
          <w:rFonts w:asciiTheme="minorHAnsi" w:hAnsiTheme="minorHAnsi" w:cstheme="minorHAnsi"/>
        </w:rPr>
        <w:t xml:space="preserve"> • 3.24 million people (13.6% of the population or over one in eight) are estimated to be living below the poverty line, after taking account of their housing costs. </w:t>
      </w:r>
    </w:p>
    <w:p w14:paraId="7E041342" w14:textId="77777777" w:rsidR="004706EC" w:rsidRPr="002B052A" w:rsidRDefault="004706EC" w:rsidP="00CC0DA1">
      <w:pPr>
        <w:pStyle w:val="NormalWeb"/>
        <w:shd w:val="clear" w:color="auto" w:fill="FFFFFF"/>
        <w:spacing w:before="0" w:beforeAutospacing="0" w:after="288" w:afterAutospacing="0"/>
        <w:rPr>
          <w:rFonts w:asciiTheme="minorHAnsi" w:hAnsiTheme="minorHAnsi" w:cstheme="minorHAnsi"/>
        </w:rPr>
      </w:pPr>
      <w:r w:rsidRPr="002B052A">
        <w:rPr>
          <w:rFonts w:asciiTheme="minorHAnsi" w:hAnsiTheme="minorHAnsi" w:cstheme="minorHAnsi"/>
        </w:rPr>
        <w:t>• 774,000 children under the age of 15 (17.7% of all children or over one in six) are living below the poverty line.</w:t>
      </w:r>
    </w:p>
    <w:p w14:paraId="6C928464" w14:textId="4BEDD4A8" w:rsidR="004706EC" w:rsidRPr="002B052A" w:rsidRDefault="004706EC" w:rsidP="00CC0DA1">
      <w:pPr>
        <w:pStyle w:val="NormalWeb"/>
        <w:shd w:val="clear" w:color="auto" w:fill="FFFFFF"/>
        <w:spacing w:before="0" w:beforeAutospacing="0" w:after="288" w:afterAutospacing="0"/>
        <w:rPr>
          <w:rFonts w:asciiTheme="minorHAnsi" w:hAnsiTheme="minorHAnsi" w:cstheme="minorHAnsi"/>
        </w:rPr>
      </w:pPr>
      <w:r w:rsidRPr="002B052A">
        <w:rPr>
          <w:rFonts w:asciiTheme="minorHAnsi" w:hAnsiTheme="minorHAnsi" w:cstheme="minorHAnsi"/>
        </w:rPr>
        <w:t xml:space="preserve"> • The average ‘poverty gap’ (the difference between the incomes of people in poverty in various types of families and the poverty line) is $282pw. </w:t>
      </w:r>
    </w:p>
    <w:p w14:paraId="79370CDD" w14:textId="7364D841" w:rsidR="004706EC" w:rsidRPr="002B052A" w:rsidRDefault="004706EC" w:rsidP="00CC0DA1">
      <w:pPr>
        <w:pStyle w:val="NormalWeb"/>
        <w:shd w:val="clear" w:color="auto" w:fill="FFFFFF"/>
        <w:spacing w:before="0" w:beforeAutospacing="0" w:after="288" w:afterAutospacing="0"/>
        <w:rPr>
          <w:rFonts w:asciiTheme="minorHAnsi" w:hAnsiTheme="minorHAnsi" w:cstheme="minorHAnsi"/>
        </w:rPr>
      </w:pPr>
      <w:r w:rsidRPr="002B052A">
        <w:rPr>
          <w:rFonts w:asciiTheme="minorHAnsi" w:hAnsiTheme="minorHAnsi" w:cstheme="minorHAnsi"/>
        </w:rPr>
        <w:t>• Social security payments for single people without children are generally below the poverty line. The single rate of Youth Allowance (plus Rent Assistance and Energy Supplement) is $168pw below the poverty line, Newstart (plus these supplements) is $117pw below, while the single pension (plus Pension and Energy Supplements) is closer to the poverty line, but still $10pw below.</w:t>
      </w:r>
    </w:p>
    <w:p w14:paraId="184ED4D0" w14:textId="77777777" w:rsidR="004706EC" w:rsidRPr="002B052A" w:rsidRDefault="004706EC" w:rsidP="00CC0DA1">
      <w:pPr>
        <w:pStyle w:val="NormalWeb"/>
        <w:shd w:val="clear" w:color="auto" w:fill="FFFFFF"/>
        <w:spacing w:before="0" w:beforeAutospacing="0" w:after="288" w:afterAutospacing="0"/>
        <w:rPr>
          <w:rFonts w:asciiTheme="minorHAnsi" w:hAnsiTheme="minorHAnsi" w:cstheme="minorHAnsi"/>
        </w:rPr>
      </w:pPr>
      <w:r w:rsidRPr="002B052A">
        <w:rPr>
          <w:rFonts w:asciiTheme="minorHAnsi" w:hAnsiTheme="minorHAnsi" w:cstheme="minorHAnsi"/>
        </w:rPr>
        <w:t xml:space="preserve">• Poverty in Australia is just above the OECD average level, placing us among a group of wealthy nations with above–average poverty. Trends (from 1999-00 to 2017-18): • The clearest trend to emerge from the data was a rise in poverty during the boom years (between 2003-08), after which it plateaued. </w:t>
      </w:r>
    </w:p>
    <w:p w14:paraId="74D0C227" w14:textId="77777777" w:rsidR="004706EC" w:rsidRPr="002B052A" w:rsidRDefault="004706EC" w:rsidP="00CC0DA1">
      <w:pPr>
        <w:pStyle w:val="NormalWeb"/>
        <w:shd w:val="clear" w:color="auto" w:fill="FFFFFF"/>
        <w:spacing w:before="0" w:beforeAutospacing="0" w:after="288" w:afterAutospacing="0"/>
        <w:rPr>
          <w:rFonts w:asciiTheme="minorHAnsi" w:hAnsiTheme="minorHAnsi" w:cstheme="minorHAnsi"/>
        </w:rPr>
      </w:pPr>
      <w:r w:rsidRPr="002B052A">
        <w:rPr>
          <w:rFonts w:asciiTheme="minorHAnsi" w:hAnsiTheme="minorHAnsi" w:cstheme="minorHAnsi"/>
        </w:rPr>
        <w:lastRenderedPageBreak/>
        <w:t xml:space="preserve">• The poverty rate rose from 11.5% of all people in 2003 to 14.4% in 2007, fell to 12.6% in 2009, then rose to 13.1% in 2017.5 </w:t>
      </w:r>
    </w:p>
    <w:p w14:paraId="721F743B" w14:textId="3F8EEB74" w:rsidR="001D7F30" w:rsidRPr="002B052A" w:rsidRDefault="004706EC" w:rsidP="00CC0DA1">
      <w:pPr>
        <w:pStyle w:val="NormalWeb"/>
        <w:shd w:val="clear" w:color="auto" w:fill="FFFFFF"/>
        <w:spacing w:before="0" w:beforeAutospacing="0" w:after="288" w:afterAutospacing="0"/>
        <w:rPr>
          <w:rFonts w:asciiTheme="minorHAnsi" w:hAnsiTheme="minorHAnsi" w:cstheme="minorHAnsi"/>
        </w:rPr>
      </w:pPr>
      <w:r w:rsidRPr="002B052A">
        <w:rPr>
          <w:rFonts w:asciiTheme="minorHAnsi" w:hAnsiTheme="minorHAnsi" w:cstheme="minorHAnsi"/>
        </w:rPr>
        <w:t>• Child poverty was consistently higher than overall poverty but followed a similar pattern. It rose from 14.3% in 2003 to 18.1% in 2007. After declining to 16.4% in 2013-14, it rose to 16.9% in 2017</w:t>
      </w:r>
    </w:p>
    <w:p w14:paraId="2CBAED65" w14:textId="03316C44" w:rsidR="00E91714" w:rsidRPr="002B052A" w:rsidRDefault="00E91714" w:rsidP="00E91714">
      <w:pPr>
        <w:pStyle w:val="Heading2"/>
        <w:shd w:val="clear" w:color="auto" w:fill="FFFFFF"/>
        <w:spacing w:before="375" w:beforeAutospacing="0" w:after="158" w:afterAutospacing="0"/>
        <w:rPr>
          <w:rFonts w:asciiTheme="minorHAnsi" w:hAnsiTheme="minorHAnsi" w:cstheme="minorHAnsi"/>
          <w:color w:val="D62128"/>
          <w:sz w:val="24"/>
          <w:szCs w:val="24"/>
        </w:rPr>
      </w:pPr>
      <w:r w:rsidRPr="002B052A">
        <w:rPr>
          <w:rFonts w:asciiTheme="minorHAnsi" w:hAnsiTheme="minorHAnsi" w:cstheme="minorHAnsi"/>
          <w:color w:val="D62128"/>
          <w:sz w:val="24"/>
          <w:szCs w:val="24"/>
        </w:rPr>
        <w:t>Abortion in numbers</w:t>
      </w:r>
    </w:p>
    <w:p w14:paraId="70BA5B90" w14:textId="77777777" w:rsidR="00E91714" w:rsidRPr="002B052A" w:rsidRDefault="00E91714" w:rsidP="00E91714">
      <w:pPr>
        <w:pStyle w:val="Heading3"/>
        <w:shd w:val="clear" w:color="auto" w:fill="FFFFFF"/>
        <w:spacing w:before="375" w:beforeAutospacing="0" w:after="158" w:afterAutospacing="0"/>
        <w:rPr>
          <w:rFonts w:asciiTheme="minorHAnsi" w:hAnsiTheme="minorHAnsi" w:cstheme="minorHAnsi"/>
          <w:color w:val="39393C"/>
          <w:sz w:val="24"/>
          <w:szCs w:val="24"/>
        </w:rPr>
      </w:pPr>
      <w:r w:rsidRPr="002B052A">
        <w:rPr>
          <w:rFonts w:asciiTheme="minorHAnsi" w:hAnsiTheme="minorHAnsi" w:cstheme="minorHAnsi"/>
          <w:color w:val="39393C"/>
          <w:sz w:val="24"/>
          <w:szCs w:val="24"/>
        </w:rPr>
        <w:t>Worldwide</w:t>
      </w:r>
    </w:p>
    <w:p w14:paraId="38579A39" w14:textId="77777777" w:rsidR="00E91714" w:rsidRPr="002B052A" w:rsidRDefault="00E91714" w:rsidP="00E91714">
      <w:pPr>
        <w:numPr>
          <w:ilvl w:val="0"/>
          <w:numId w:val="9"/>
        </w:numPr>
        <w:shd w:val="clear" w:color="auto" w:fill="FFFFFF"/>
        <w:spacing w:before="150" w:after="150" w:line="240" w:lineRule="auto"/>
        <w:ind w:left="960"/>
        <w:rPr>
          <w:rFonts w:cstheme="minorHAnsi"/>
          <w:color w:val="39393C"/>
          <w:spacing w:val="-1"/>
          <w:sz w:val="24"/>
          <w:szCs w:val="24"/>
        </w:rPr>
      </w:pPr>
      <w:r w:rsidRPr="002B052A">
        <w:rPr>
          <w:rFonts w:cstheme="minorHAnsi"/>
          <w:color w:val="39393C"/>
          <w:spacing w:val="-1"/>
          <w:sz w:val="24"/>
          <w:szCs w:val="24"/>
        </w:rPr>
        <w:t xml:space="preserve">More than 1.5 BILLION babies have been aborted worldwide in the past 50 </w:t>
      </w:r>
      <w:proofErr w:type="gramStart"/>
      <w:r w:rsidRPr="002B052A">
        <w:rPr>
          <w:rFonts w:cstheme="minorHAnsi"/>
          <w:color w:val="39393C"/>
          <w:spacing w:val="-1"/>
          <w:sz w:val="24"/>
          <w:szCs w:val="24"/>
        </w:rPr>
        <w:t>years.[</w:t>
      </w:r>
      <w:proofErr w:type="spellStart"/>
      <w:proofErr w:type="gramEnd"/>
      <w:r w:rsidRPr="002B052A">
        <w:rPr>
          <w:rFonts w:cstheme="minorHAnsi"/>
          <w:color w:val="39393C"/>
          <w:spacing w:val="-1"/>
          <w:sz w:val="24"/>
          <w:szCs w:val="24"/>
        </w:rPr>
        <w:t>i</w:t>
      </w:r>
      <w:proofErr w:type="spellEnd"/>
      <w:r w:rsidRPr="002B052A">
        <w:rPr>
          <w:rFonts w:cstheme="minorHAnsi"/>
          <w:color w:val="39393C"/>
          <w:spacing w:val="-1"/>
          <w:sz w:val="24"/>
          <w:szCs w:val="24"/>
        </w:rPr>
        <w:t>]</w:t>
      </w:r>
    </w:p>
    <w:p w14:paraId="13C460BD" w14:textId="77777777" w:rsidR="00E91714" w:rsidRPr="002B052A" w:rsidRDefault="00E91714" w:rsidP="00E91714">
      <w:pPr>
        <w:numPr>
          <w:ilvl w:val="0"/>
          <w:numId w:val="9"/>
        </w:numPr>
        <w:shd w:val="clear" w:color="auto" w:fill="FFFFFF"/>
        <w:spacing w:before="150" w:after="150" w:line="240" w:lineRule="auto"/>
        <w:ind w:left="960"/>
        <w:rPr>
          <w:rFonts w:cstheme="minorHAnsi"/>
          <w:color w:val="39393C"/>
          <w:spacing w:val="-1"/>
          <w:sz w:val="24"/>
          <w:szCs w:val="24"/>
        </w:rPr>
      </w:pPr>
      <w:r w:rsidRPr="002B052A">
        <w:rPr>
          <w:rFonts w:cstheme="minorHAnsi"/>
          <w:color w:val="39393C"/>
          <w:spacing w:val="-1"/>
          <w:sz w:val="24"/>
          <w:szCs w:val="24"/>
        </w:rPr>
        <w:t xml:space="preserve">An estimated 50 million abortions are carried out throughout the world every </w:t>
      </w:r>
      <w:proofErr w:type="gramStart"/>
      <w:r w:rsidRPr="002B052A">
        <w:rPr>
          <w:rFonts w:cstheme="minorHAnsi"/>
          <w:color w:val="39393C"/>
          <w:spacing w:val="-1"/>
          <w:sz w:val="24"/>
          <w:szCs w:val="24"/>
        </w:rPr>
        <w:t>year.[</w:t>
      </w:r>
      <w:proofErr w:type="gramEnd"/>
      <w:r w:rsidRPr="002B052A">
        <w:rPr>
          <w:rFonts w:cstheme="minorHAnsi"/>
          <w:color w:val="39393C"/>
          <w:spacing w:val="-1"/>
          <w:sz w:val="24"/>
          <w:szCs w:val="24"/>
        </w:rPr>
        <w:t>ii]</w:t>
      </w:r>
    </w:p>
    <w:p w14:paraId="6FBFF8F1" w14:textId="77777777" w:rsidR="00E91714" w:rsidRPr="002B052A" w:rsidRDefault="00E91714" w:rsidP="00E91714">
      <w:pPr>
        <w:numPr>
          <w:ilvl w:val="0"/>
          <w:numId w:val="9"/>
        </w:numPr>
        <w:shd w:val="clear" w:color="auto" w:fill="FFFFFF"/>
        <w:spacing w:before="150" w:after="150" w:line="240" w:lineRule="auto"/>
        <w:ind w:left="960"/>
        <w:rPr>
          <w:rFonts w:cstheme="minorHAnsi"/>
          <w:color w:val="39393C"/>
          <w:spacing w:val="-1"/>
          <w:sz w:val="24"/>
          <w:szCs w:val="24"/>
        </w:rPr>
      </w:pPr>
      <w:r w:rsidRPr="002B052A">
        <w:rPr>
          <w:rFonts w:cstheme="minorHAnsi"/>
          <w:color w:val="39393C"/>
          <w:spacing w:val="-1"/>
          <w:sz w:val="24"/>
          <w:szCs w:val="24"/>
        </w:rPr>
        <w:t xml:space="preserve">One in five pregnancies worldwide end in </w:t>
      </w:r>
      <w:proofErr w:type="gramStart"/>
      <w:r w:rsidRPr="002B052A">
        <w:rPr>
          <w:rFonts w:cstheme="minorHAnsi"/>
          <w:color w:val="39393C"/>
          <w:spacing w:val="-1"/>
          <w:sz w:val="24"/>
          <w:szCs w:val="24"/>
        </w:rPr>
        <w:t>abortion.[</w:t>
      </w:r>
      <w:proofErr w:type="gramEnd"/>
      <w:r w:rsidRPr="002B052A">
        <w:rPr>
          <w:rFonts w:cstheme="minorHAnsi"/>
          <w:color w:val="39393C"/>
          <w:spacing w:val="-1"/>
          <w:sz w:val="24"/>
          <w:szCs w:val="24"/>
        </w:rPr>
        <w:t>iii]</w:t>
      </w:r>
    </w:p>
    <w:p w14:paraId="32BE1DED" w14:textId="77777777" w:rsidR="00E91714" w:rsidRPr="002B052A" w:rsidRDefault="00E91714" w:rsidP="00E91714">
      <w:pPr>
        <w:numPr>
          <w:ilvl w:val="0"/>
          <w:numId w:val="9"/>
        </w:numPr>
        <w:shd w:val="clear" w:color="auto" w:fill="FFFFFF"/>
        <w:spacing w:before="150" w:after="150" w:line="240" w:lineRule="auto"/>
        <w:ind w:left="960"/>
        <w:rPr>
          <w:rFonts w:cstheme="minorHAnsi"/>
          <w:color w:val="39393C"/>
          <w:spacing w:val="-1"/>
          <w:sz w:val="24"/>
          <w:szCs w:val="24"/>
        </w:rPr>
      </w:pPr>
      <w:r w:rsidRPr="002B052A">
        <w:rPr>
          <w:rFonts w:cstheme="minorHAnsi"/>
          <w:color w:val="39393C"/>
          <w:spacing w:val="-1"/>
          <w:sz w:val="24"/>
          <w:szCs w:val="24"/>
        </w:rPr>
        <w:t xml:space="preserve">Approximately 90% of Down syndrome babies are aborted </w:t>
      </w:r>
      <w:proofErr w:type="gramStart"/>
      <w:r w:rsidRPr="002B052A">
        <w:rPr>
          <w:rFonts w:cstheme="minorHAnsi"/>
          <w:color w:val="39393C"/>
          <w:spacing w:val="-1"/>
          <w:sz w:val="24"/>
          <w:szCs w:val="24"/>
        </w:rPr>
        <w:t>worldwide.[</w:t>
      </w:r>
      <w:proofErr w:type="gramEnd"/>
      <w:r w:rsidRPr="002B052A">
        <w:rPr>
          <w:rFonts w:cstheme="minorHAnsi"/>
          <w:color w:val="39393C"/>
          <w:spacing w:val="-1"/>
          <w:sz w:val="24"/>
          <w:szCs w:val="24"/>
        </w:rPr>
        <w:t>iv]</w:t>
      </w:r>
    </w:p>
    <w:p w14:paraId="428EE7FC" w14:textId="77777777" w:rsidR="00E91714" w:rsidRPr="002B052A" w:rsidRDefault="00E91714" w:rsidP="00E91714">
      <w:pPr>
        <w:numPr>
          <w:ilvl w:val="0"/>
          <w:numId w:val="9"/>
        </w:numPr>
        <w:shd w:val="clear" w:color="auto" w:fill="FFFFFF"/>
        <w:spacing w:before="150" w:after="150" w:line="240" w:lineRule="auto"/>
        <w:ind w:left="960"/>
        <w:rPr>
          <w:rFonts w:cstheme="minorHAnsi"/>
          <w:color w:val="39393C"/>
          <w:spacing w:val="-1"/>
          <w:sz w:val="24"/>
          <w:szCs w:val="24"/>
        </w:rPr>
      </w:pPr>
      <w:r w:rsidRPr="002B052A">
        <w:rPr>
          <w:rFonts w:cstheme="minorHAnsi"/>
          <w:color w:val="39393C"/>
          <w:spacing w:val="-1"/>
          <w:sz w:val="24"/>
          <w:szCs w:val="24"/>
        </w:rPr>
        <w:t xml:space="preserve">42% of all yearly deaths in the world are from </w:t>
      </w:r>
      <w:proofErr w:type="gramStart"/>
      <w:r w:rsidRPr="002B052A">
        <w:rPr>
          <w:rFonts w:cstheme="minorHAnsi"/>
          <w:color w:val="39393C"/>
          <w:spacing w:val="-1"/>
          <w:sz w:val="24"/>
          <w:szCs w:val="24"/>
        </w:rPr>
        <w:t>abortion.[</w:t>
      </w:r>
      <w:proofErr w:type="gramEnd"/>
      <w:r w:rsidRPr="002B052A">
        <w:rPr>
          <w:rFonts w:cstheme="minorHAnsi"/>
          <w:color w:val="39393C"/>
          <w:spacing w:val="-1"/>
          <w:sz w:val="24"/>
          <w:szCs w:val="24"/>
        </w:rPr>
        <w:t>v]</w:t>
      </w:r>
    </w:p>
    <w:p w14:paraId="7F66950C" w14:textId="77777777" w:rsidR="00E91714" w:rsidRPr="002B052A" w:rsidRDefault="00E91714" w:rsidP="00E91714">
      <w:pPr>
        <w:numPr>
          <w:ilvl w:val="0"/>
          <w:numId w:val="9"/>
        </w:numPr>
        <w:shd w:val="clear" w:color="auto" w:fill="FFFFFF"/>
        <w:spacing w:before="150" w:after="150" w:line="240" w:lineRule="auto"/>
        <w:ind w:left="960"/>
        <w:rPr>
          <w:rFonts w:cstheme="minorHAnsi"/>
          <w:color w:val="39393C"/>
          <w:spacing w:val="-1"/>
          <w:sz w:val="24"/>
          <w:szCs w:val="24"/>
        </w:rPr>
      </w:pPr>
      <w:r w:rsidRPr="002B052A">
        <w:rPr>
          <w:rFonts w:cstheme="minorHAnsi"/>
          <w:color w:val="39393C"/>
          <w:spacing w:val="-1"/>
          <w:sz w:val="24"/>
          <w:szCs w:val="24"/>
        </w:rPr>
        <w:t>Every two seconds a baby is aborted - every time your heartbeats a baby dies. [vi]</w:t>
      </w:r>
    </w:p>
    <w:p w14:paraId="1D70D9C8" w14:textId="77777777" w:rsidR="00E91714" w:rsidRPr="002B052A" w:rsidRDefault="00E91714" w:rsidP="00E91714">
      <w:pPr>
        <w:numPr>
          <w:ilvl w:val="0"/>
          <w:numId w:val="9"/>
        </w:numPr>
        <w:shd w:val="clear" w:color="auto" w:fill="FFFFFF"/>
        <w:spacing w:before="150" w:after="150" w:line="240" w:lineRule="auto"/>
        <w:ind w:left="960"/>
        <w:rPr>
          <w:rFonts w:cstheme="minorHAnsi"/>
          <w:color w:val="39393C"/>
          <w:spacing w:val="-1"/>
          <w:sz w:val="24"/>
          <w:szCs w:val="24"/>
        </w:rPr>
      </w:pPr>
      <w:r w:rsidRPr="002B052A">
        <w:rPr>
          <w:rFonts w:cstheme="minorHAnsi"/>
          <w:color w:val="39393C"/>
          <w:spacing w:val="-1"/>
          <w:sz w:val="24"/>
          <w:szCs w:val="24"/>
        </w:rPr>
        <w:t xml:space="preserve">Baby girls are a particular target of abortion: at least 100 million girls have already been wiped out through gendercide - the deliberate targeting of baby girls for </w:t>
      </w:r>
      <w:proofErr w:type="gramStart"/>
      <w:r w:rsidRPr="002B052A">
        <w:rPr>
          <w:rFonts w:cstheme="minorHAnsi"/>
          <w:color w:val="39393C"/>
          <w:spacing w:val="-1"/>
          <w:sz w:val="24"/>
          <w:szCs w:val="24"/>
        </w:rPr>
        <w:t>abortion.[</w:t>
      </w:r>
      <w:proofErr w:type="gramEnd"/>
      <w:r w:rsidRPr="002B052A">
        <w:rPr>
          <w:rFonts w:cstheme="minorHAnsi"/>
          <w:color w:val="39393C"/>
          <w:spacing w:val="-1"/>
          <w:sz w:val="24"/>
          <w:szCs w:val="24"/>
        </w:rPr>
        <w:t>vii]</w:t>
      </w:r>
    </w:p>
    <w:p w14:paraId="0D5FA134" w14:textId="77777777" w:rsidR="00E91714" w:rsidRPr="002B052A" w:rsidRDefault="00E91714" w:rsidP="00E91714">
      <w:pPr>
        <w:numPr>
          <w:ilvl w:val="0"/>
          <w:numId w:val="9"/>
        </w:numPr>
        <w:shd w:val="clear" w:color="auto" w:fill="FFFFFF"/>
        <w:spacing w:before="150" w:after="150" w:line="240" w:lineRule="auto"/>
        <w:ind w:left="960"/>
        <w:rPr>
          <w:rFonts w:cstheme="minorHAnsi"/>
          <w:color w:val="39393C"/>
          <w:spacing w:val="-1"/>
          <w:sz w:val="24"/>
          <w:szCs w:val="24"/>
        </w:rPr>
      </w:pPr>
      <w:r w:rsidRPr="002B052A">
        <w:rPr>
          <w:rFonts w:cstheme="minorHAnsi"/>
          <w:color w:val="39393C"/>
          <w:spacing w:val="-1"/>
          <w:sz w:val="24"/>
          <w:szCs w:val="24"/>
        </w:rPr>
        <w:t>In 2011 the Wall Street Journal reported that 163 MILLION babies were aborted simply because they were girls. They called it "The war against girls." [</w:t>
      </w:r>
      <w:proofErr w:type="spellStart"/>
      <w:r w:rsidRPr="002B052A">
        <w:rPr>
          <w:rFonts w:cstheme="minorHAnsi"/>
          <w:color w:val="39393C"/>
          <w:spacing w:val="-1"/>
          <w:sz w:val="24"/>
          <w:szCs w:val="24"/>
        </w:rPr>
        <w:t>viiib</w:t>
      </w:r>
      <w:proofErr w:type="spellEnd"/>
      <w:r w:rsidRPr="002B052A">
        <w:rPr>
          <w:rFonts w:cstheme="minorHAnsi"/>
          <w:color w:val="39393C"/>
          <w:spacing w:val="-1"/>
          <w:sz w:val="24"/>
          <w:szCs w:val="24"/>
        </w:rPr>
        <w:t>]</w:t>
      </w:r>
    </w:p>
    <w:sectPr w:rsidR="00E91714" w:rsidRPr="002B052A">
      <w:head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71E1" w14:textId="77777777" w:rsidR="000D1E15" w:rsidRDefault="000D1E15" w:rsidP="00B30134">
      <w:pPr>
        <w:spacing w:after="0" w:line="240" w:lineRule="auto"/>
      </w:pPr>
      <w:r>
        <w:separator/>
      </w:r>
    </w:p>
  </w:endnote>
  <w:endnote w:type="continuationSeparator" w:id="0">
    <w:p w14:paraId="0F305AFB" w14:textId="77777777" w:rsidR="000D1E15" w:rsidRDefault="000D1E15" w:rsidP="00B3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AB72" w14:textId="77777777" w:rsidR="000D1E15" w:rsidRDefault="000D1E15" w:rsidP="00B30134">
      <w:pPr>
        <w:spacing w:after="0" w:line="240" w:lineRule="auto"/>
      </w:pPr>
      <w:r>
        <w:separator/>
      </w:r>
    </w:p>
  </w:footnote>
  <w:footnote w:type="continuationSeparator" w:id="0">
    <w:p w14:paraId="779D8C74" w14:textId="77777777" w:rsidR="000D1E15" w:rsidRDefault="000D1E15" w:rsidP="00B30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02787"/>
      <w:docPartObj>
        <w:docPartGallery w:val="Page Numbers (Top of Page)"/>
        <w:docPartUnique/>
      </w:docPartObj>
    </w:sdtPr>
    <w:sdtEndPr>
      <w:rPr>
        <w:noProof/>
      </w:rPr>
    </w:sdtEndPr>
    <w:sdtContent>
      <w:p w14:paraId="1910A0C5" w14:textId="1F1112AE" w:rsidR="00B30134" w:rsidRDefault="00B301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1D7ED2D" w14:textId="77777777" w:rsidR="00B30134" w:rsidRDefault="00B30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77F"/>
    <w:multiLevelType w:val="multilevel"/>
    <w:tmpl w:val="EE3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9191A"/>
    <w:multiLevelType w:val="multilevel"/>
    <w:tmpl w:val="4D16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0544E"/>
    <w:multiLevelType w:val="multilevel"/>
    <w:tmpl w:val="16FE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37441"/>
    <w:multiLevelType w:val="multilevel"/>
    <w:tmpl w:val="60B4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A45EC"/>
    <w:multiLevelType w:val="hybridMultilevel"/>
    <w:tmpl w:val="7F7A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A4068"/>
    <w:multiLevelType w:val="hybridMultilevel"/>
    <w:tmpl w:val="3224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54A07"/>
    <w:multiLevelType w:val="hybridMultilevel"/>
    <w:tmpl w:val="5992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F1C3A"/>
    <w:multiLevelType w:val="multilevel"/>
    <w:tmpl w:val="0BBC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E4601F"/>
    <w:multiLevelType w:val="multilevel"/>
    <w:tmpl w:val="ACFC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55F0F"/>
    <w:multiLevelType w:val="hybridMultilevel"/>
    <w:tmpl w:val="322C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C41A4"/>
    <w:multiLevelType w:val="multilevel"/>
    <w:tmpl w:val="DB6A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3627A"/>
    <w:multiLevelType w:val="hybridMultilevel"/>
    <w:tmpl w:val="47D6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2250857">
    <w:abstractNumId w:val="4"/>
  </w:num>
  <w:num w:numId="2" w16cid:durableId="1718046927">
    <w:abstractNumId w:val="9"/>
  </w:num>
  <w:num w:numId="3" w16cid:durableId="839273441">
    <w:abstractNumId w:val="5"/>
  </w:num>
  <w:num w:numId="4" w16cid:durableId="2113889986">
    <w:abstractNumId w:val="11"/>
  </w:num>
  <w:num w:numId="5" w16cid:durableId="352729533">
    <w:abstractNumId w:val="6"/>
  </w:num>
  <w:num w:numId="6" w16cid:durableId="1152334477">
    <w:abstractNumId w:val="0"/>
  </w:num>
  <w:num w:numId="7" w16cid:durableId="2142914185">
    <w:abstractNumId w:val="8"/>
  </w:num>
  <w:num w:numId="8" w16cid:durableId="1196818765">
    <w:abstractNumId w:val="3"/>
  </w:num>
  <w:num w:numId="9" w16cid:durableId="421605508">
    <w:abstractNumId w:val="7"/>
  </w:num>
  <w:num w:numId="10" w16cid:durableId="2003387958">
    <w:abstractNumId w:val="1"/>
  </w:num>
  <w:num w:numId="11" w16cid:durableId="1390298138">
    <w:abstractNumId w:val="2"/>
  </w:num>
  <w:num w:numId="12" w16cid:durableId="13048915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69"/>
    <w:rsid w:val="00020ABB"/>
    <w:rsid w:val="00026BF0"/>
    <w:rsid w:val="00032714"/>
    <w:rsid w:val="00086D7B"/>
    <w:rsid w:val="000B0D53"/>
    <w:rsid w:val="000D1E15"/>
    <w:rsid w:val="000D2C25"/>
    <w:rsid w:val="000D4DD0"/>
    <w:rsid w:val="00116A62"/>
    <w:rsid w:val="00176876"/>
    <w:rsid w:val="001A2EFD"/>
    <w:rsid w:val="001D7F30"/>
    <w:rsid w:val="00295509"/>
    <w:rsid w:val="002B052A"/>
    <w:rsid w:val="002F4578"/>
    <w:rsid w:val="00314586"/>
    <w:rsid w:val="003336C2"/>
    <w:rsid w:val="003659CF"/>
    <w:rsid w:val="00370830"/>
    <w:rsid w:val="00384B08"/>
    <w:rsid w:val="00397C97"/>
    <w:rsid w:val="003B084D"/>
    <w:rsid w:val="003E0C20"/>
    <w:rsid w:val="00403551"/>
    <w:rsid w:val="00420D1F"/>
    <w:rsid w:val="004663E7"/>
    <w:rsid w:val="004706EC"/>
    <w:rsid w:val="004E1D10"/>
    <w:rsid w:val="004F1003"/>
    <w:rsid w:val="00506DA8"/>
    <w:rsid w:val="005142DA"/>
    <w:rsid w:val="005158E9"/>
    <w:rsid w:val="0058731F"/>
    <w:rsid w:val="00592632"/>
    <w:rsid w:val="006052EF"/>
    <w:rsid w:val="00612146"/>
    <w:rsid w:val="0064647F"/>
    <w:rsid w:val="006620E0"/>
    <w:rsid w:val="00666360"/>
    <w:rsid w:val="006D7F3F"/>
    <w:rsid w:val="006E23F1"/>
    <w:rsid w:val="0073351D"/>
    <w:rsid w:val="00786360"/>
    <w:rsid w:val="007E4086"/>
    <w:rsid w:val="008145BE"/>
    <w:rsid w:val="00814E53"/>
    <w:rsid w:val="00857C98"/>
    <w:rsid w:val="0088129D"/>
    <w:rsid w:val="008A17AD"/>
    <w:rsid w:val="008A544A"/>
    <w:rsid w:val="00913478"/>
    <w:rsid w:val="009327AB"/>
    <w:rsid w:val="00954993"/>
    <w:rsid w:val="009F7E4A"/>
    <w:rsid w:val="00A15AD1"/>
    <w:rsid w:val="00A56F9C"/>
    <w:rsid w:val="00B106DE"/>
    <w:rsid w:val="00B30134"/>
    <w:rsid w:val="00B30CB6"/>
    <w:rsid w:val="00BA42FD"/>
    <w:rsid w:val="00BC1861"/>
    <w:rsid w:val="00BC3913"/>
    <w:rsid w:val="00BD7B74"/>
    <w:rsid w:val="00BE05BB"/>
    <w:rsid w:val="00C4615E"/>
    <w:rsid w:val="00C9736F"/>
    <w:rsid w:val="00CC0DA1"/>
    <w:rsid w:val="00CF4C69"/>
    <w:rsid w:val="00D06269"/>
    <w:rsid w:val="00E35351"/>
    <w:rsid w:val="00E8752E"/>
    <w:rsid w:val="00E91714"/>
    <w:rsid w:val="00ED230B"/>
    <w:rsid w:val="00F15AE3"/>
    <w:rsid w:val="00F16F6D"/>
    <w:rsid w:val="00FC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A39B"/>
  <w15:chartTrackingRefBased/>
  <w15:docId w15:val="{D5BC46B1-1080-411A-A532-CBFC27BE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17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C0D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0D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3E7"/>
    <w:pPr>
      <w:ind w:left="720"/>
      <w:contextualSpacing/>
    </w:pPr>
  </w:style>
  <w:style w:type="character" w:customStyle="1" w:styleId="woj">
    <w:name w:val="woj"/>
    <w:basedOn w:val="DefaultParagraphFont"/>
    <w:rsid w:val="00C9736F"/>
  </w:style>
  <w:style w:type="character" w:styleId="Hyperlink">
    <w:name w:val="Hyperlink"/>
    <w:basedOn w:val="DefaultParagraphFont"/>
    <w:uiPriority w:val="99"/>
    <w:unhideWhenUsed/>
    <w:rsid w:val="00C9736F"/>
    <w:rPr>
      <w:color w:val="0000FF"/>
      <w:u w:val="single"/>
    </w:rPr>
  </w:style>
  <w:style w:type="paragraph" w:customStyle="1" w:styleId="chapter-2">
    <w:name w:val="chapter-2"/>
    <w:basedOn w:val="Normal"/>
    <w:rsid w:val="00397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97C97"/>
  </w:style>
  <w:style w:type="character" w:customStyle="1" w:styleId="chapternum">
    <w:name w:val="chapternum"/>
    <w:basedOn w:val="DefaultParagraphFont"/>
    <w:rsid w:val="00397C97"/>
  </w:style>
  <w:style w:type="character" w:customStyle="1" w:styleId="small-caps">
    <w:name w:val="small-caps"/>
    <w:basedOn w:val="DefaultParagraphFont"/>
    <w:rsid w:val="00397C97"/>
  </w:style>
  <w:style w:type="paragraph" w:customStyle="1" w:styleId="line">
    <w:name w:val="line"/>
    <w:basedOn w:val="Normal"/>
    <w:rsid w:val="00397C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397C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0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134"/>
  </w:style>
  <w:style w:type="paragraph" w:styleId="Footer">
    <w:name w:val="footer"/>
    <w:basedOn w:val="Normal"/>
    <w:link w:val="FooterChar"/>
    <w:uiPriority w:val="99"/>
    <w:unhideWhenUsed/>
    <w:rsid w:val="00B3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134"/>
  </w:style>
  <w:style w:type="paragraph" w:customStyle="1" w:styleId="top-1">
    <w:name w:val="top-1"/>
    <w:basedOn w:val="Normal"/>
    <w:rsid w:val="00026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C0D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0DA1"/>
    <w:rPr>
      <w:rFonts w:ascii="Times New Roman" w:eastAsia="Times New Roman" w:hAnsi="Times New Roman" w:cs="Times New Roman"/>
      <w:b/>
      <w:bCs/>
      <w:sz w:val="27"/>
      <w:szCs w:val="27"/>
    </w:rPr>
  </w:style>
  <w:style w:type="character" w:styleId="Strong">
    <w:name w:val="Strong"/>
    <w:basedOn w:val="DefaultParagraphFont"/>
    <w:uiPriority w:val="22"/>
    <w:qFormat/>
    <w:rsid w:val="00CC0DA1"/>
    <w:rPr>
      <w:b/>
      <w:bCs/>
    </w:rPr>
  </w:style>
  <w:style w:type="paragraph" w:styleId="NormalWeb">
    <w:name w:val="Normal (Web)"/>
    <w:basedOn w:val="Normal"/>
    <w:uiPriority w:val="99"/>
    <w:unhideWhenUsed/>
    <w:rsid w:val="00CC0D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0DA1"/>
    <w:rPr>
      <w:i/>
      <w:iCs/>
    </w:rPr>
  </w:style>
  <w:style w:type="character" w:customStyle="1" w:styleId="oblique">
    <w:name w:val="oblique"/>
    <w:basedOn w:val="DefaultParagraphFont"/>
    <w:rsid w:val="00295509"/>
  </w:style>
  <w:style w:type="paragraph" w:styleId="NoSpacing">
    <w:name w:val="No Spacing"/>
    <w:uiPriority w:val="1"/>
    <w:qFormat/>
    <w:rsid w:val="00F15AE3"/>
    <w:pPr>
      <w:spacing w:after="0" w:line="240" w:lineRule="auto"/>
    </w:pPr>
  </w:style>
  <w:style w:type="character" w:styleId="UnresolvedMention">
    <w:name w:val="Unresolved Mention"/>
    <w:basedOn w:val="DefaultParagraphFont"/>
    <w:uiPriority w:val="99"/>
    <w:semiHidden/>
    <w:unhideWhenUsed/>
    <w:rsid w:val="003659CF"/>
    <w:rPr>
      <w:color w:val="605E5C"/>
      <w:shd w:val="clear" w:color="auto" w:fill="E1DFDD"/>
    </w:rPr>
  </w:style>
  <w:style w:type="character" w:customStyle="1" w:styleId="Heading1Char">
    <w:name w:val="Heading 1 Char"/>
    <w:basedOn w:val="DefaultParagraphFont"/>
    <w:link w:val="Heading1"/>
    <w:uiPriority w:val="9"/>
    <w:rsid w:val="00E91714"/>
    <w:rPr>
      <w:rFonts w:asciiTheme="majorHAnsi" w:eastAsiaTheme="majorEastAsia" w:hAnsiTheme="majorHAnsi" w:cstheme="majorBidi"/>
      <w:color w:val="2F5496" w:themeColor="accent1" w:themeShade="BF"/>
      <w:sz w:val="32"/>
      <w:szCs w:val="32"/>
    </w:rPr>
  </w:style>
  <w:style w:type="paragraph" w:customStyle="1" w:styleId="c-navigation-secondaryitem">
    <w:name w:val="c-navigation-secondary__item"/>
    <w:basedOn w:val="Normal"/>
    <w:rsid w:val="00E91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navtitle-txt">
    <w:name w:val="header-nav__title-txt"/>
    <w:basedOn w:val="DefaultParagraphFont"/>
    <w:rsid w:val="00E91714"/>
  </w:style>
  <w:style w:type="paragraph" w:customStyle="1" w:styleId="header-navmenu-item">
    <w:name w:val="header-nav__menu-item"/>
    <w:basedOn w:val="Normal"/>
    <w:rsid w:val="00E917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s-toplist-item">
    <w:name w:val="breadcrumbs-top__list-item"/>
    <w:basedOn w:val="Normal"/>
    <w:rsid w:val="00E91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toplist-txt">
    <w:name w:val="breadcrumbs-top__list-txt"/>
    <w:basedOn w:val="DefaultParagraphFont"/>
    <w:rsid w:val="00E9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729592">
      <w:bodyDiv w:val="1"/>
      <w:marLeft w:val="0"/>
      <w:marRight w:val="0"/>
      <w:marTop w:val="0"/>
      <w:marBottom w:val="0"/>
      <w:divBdr>
        <w:top w:val="none" w:sz="0" w:space="0" w:color="auto"/>
        <w:left w:val="none" w:sz="0" w:space="0" w:color="auto"/>
        <w:bottom w:val="none" w:sz="0" w:space="0" w:color="auto"/>
        <w:right w:val="none" w:sz="0" w:space="0" w:color="auto"/>
      </w:divBdr>
      <w:divsChild>
        <w:div w:id="153647120">
          <w:marLeft w:val="240"/>
          <w:marRight w:val="0"/>
          <w:marTop w:val="240"/>
          <w:marBottom w:val="240"/>
          <w:divBdr>
            <w:top w:val="none" w:sz="0" w:space="0" w:color="auto"/>
            <w:left w:val="none" w:sz="0" w:space="0" w:color="auto"/>
            <w:bottom w:val="none" w:sz="0" w:space="0" w:color="auto"/>
            <w:right w:val="none" w:sz="0" w:space="0" w:color="auto"/>
          </w:divBdr>
        </w:div>
      </w:divsChild>
    </w:div>
    <w:div w:id="768307679">
      <w:bodyDiv w:val="1"/>
      <w:marLeft w:val="0"/>
      <w:marRight w:val="0"/>
      <w:marTop w:val="0"/>
      <w:marBottom w:val="0"/>
      <w:divBdr>
        <w:top w:val="none" w:sz="0" w:space="0" w:color="auto"/>
        <w:left w:val="none" w:sz="0" w:space="0" w:color="auto"/>
        <w:bottom w:val="none" w:sz="0" w:space="0" w:color="auto"/>
        <w:right w:val="none" w:sz="0" w:space="0" w:color="auto"/>
      </w:divBdr>
    </w:div>
    <w:div w:id="924412600">
      <w:bodyDiv w:val="1"/>
      <w:marLeft w:val="0"/>
      <w:marRight w:val="0"/>
      <w:marTop w:val="0"/>
      <w:marBottom w:val="0"/>
      <w:divBdr>
        <w:top w:val="none" w:sz="0" w:space="0" w:color="auto"/>
        <w:left w:val="none" w:sz="0" w:space="0" w:color="auto"/>
        <w:bottom w:val="none" w:sz="0" w:space="0" w:color="auto"/>
        <w:right w:val="none" w:sz="0" w:space="0" w:color="auto"/>
      </w:divBdr>
      <w:divsChild>
        <w:div w:id="470948541">
          <w:blockQuote w:val="1"/>
          <w:marLeft w:val="720"/>
          <w:marRight w:val="720"/>
          <w:marTop w:val="100"/>
          <w:marBottom w:val="100"/>
          <w:divBdr>
            <w:top w:val="none" w:sz="0" w:space="0" w:color="auto"/>
            <w:left w:val="single" w:sz="12" w:space="0" w:color="1A1A1A"/>
            <w:bottom w:val="none" w:sz="0" w:space="0" w:color="auto"/>
            <w:right w:val="none" w:sz="0" w:space="0" w:color="auto"/>
          </w:divBdr>
        </w:div>
        <w:div w:id="1165635018">
          <w:blockQuote w:val="1"/>
          <w:marLeft w:val="720"/>
          <w:marRight w:val="720"/>
          <w:marTop w:val="100"/>
          <w:marBottom w:val="100"/>
          <w:divBdr>
            <w:top w:val="none" w:sz="0" w:space="0" w:color="auto"/>
            <w:left w:val="single" w:sz="12" w:space="0" w:color="1A1A1A"/>
            <w:bottom w:val="none" w:sz="0" w:space="0" w:color="auto"/>
            <w:right w:val="none" w:sz="0" w:space="0" w:color="auto"/>
          </w:divBdr>
        </w:div>
      </w:divsChild>
    </w:div>
    <w:div w:id="143820947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91">
          <w:marLeft w:val="0"/>
          <w:marRight w:val="0"/>
          <w:marTop w:val="0"/>
          <w:marBottom w:val="0"/>
          <w:divBdr>
            <w:top w:val="none" w:sz="0" w:space="0" w:color="auto"/>
            <w:left w:val="none" w:sz="0" w:space="0" w:color="auto"/>
            <w:bottom w:val="none" w:sz="0" w:space="0" w:color="auto"/>
            <w:right w:val="none" w:sz="0" w:space="0" w:color="auto"/>
          </w:divBdr>
          <w:divsChild>
            <w:div w:id="358898297">
              <w:marLeft w:val="0"/>
              <w:marRight w:val="0"/>
              <w:marTop w:val="0"/>
              <w:marBottom w:val="0"/>
              <w:divBdr>
                <w:top w:val="none" w:sz="0" w:space="0" w:color="auto"/>
                <w:left w:val="none" w:sz="0" w:space="0" w:color="auto"/>
                <w:bottom w:val="none" w:sz="0" w:space="0" w:color="auto"/>
                <w:right w:val="none" w:sz="0" w:space="0" w:color="auto"/>
              </w:divBdr>
              <w:divsChild>
                <w:div w:id="4107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44636">
          <w:marLeft w:val="0"/>
          <w:marRight w:val="0"/>
          <w:marTop w:val="0"/>
          <w:marBottom w:val="0"/>
          <w:divBdr>
            <w:top w:val="none" w:sz="0" w:space="0" w:color="auto"/>
            <w:left w:val="none" w:sz="0" w:space="0" w:color="auto"/>
            <w:bottom w:val="none" w:sz="0" w:space="0" w:color="auto"/>
            <w:right w:val="none" w:sz="0" w:space="0" w:color="auto"/>
          </w:divBdr>
          <w:divsChild>
            <w:div w:id="645937481">
              <w:marLeft w:val="0"/>
              <w:marRight w:val="0"/>
              <w:marTop w:val="0"/>
              <w:marBottom w:val="0"/>
              <w:divBdr>
                <w:top w:val="none" w:sz="0" w:space="0" w:color="auto"/>
                <w:left w:val="none" w:sz="0" w:space="0" w:color="auto"/>
                <w:bottom w:val="none" w:sz="0" w:space="0" w:color="auto"/>
                <w:right w:val="none" w:sz="0" w:space="0" w:color="auto"/>
              </w:divBdr>
            </w:div>
          </w:divsChild>
        </w:div>
        <w:div w:id="814032613">
          <w:marLeft w:val="0"/>
          <w:marRight w:val="0"/>
          <w:marTop w:val="0"/>
          <w:marBottom w:val="0"/>
          <w:divBdr>
            <w:top w:val="none" w:sz="0" w:space="0" w:color="auto"/>
            <w:left w:val="none" w:sz="0" w:space="0" w:color="auto"/>
            <w:bottom w:val="none" w:sz="0" w:space="0" w:color="auto"/>
            <w:right w:val="none" w:sz="0" w:space="0" w:color="auto"/>
          </w:divBdr>
          <w:divsChild>
            <w:div w:id="747381503">
              <w:marLeft w:val="0"/>
              <w:marRight w:val="0"/>
              <w:marTop w:val="0"/>
              <w:marBottom w:val="0"/>
              <w:divBdr>
                <w:top w:val="none" w:sz="0" w:space="0" w:color="auto"/>
                <w:left w:val="none" w:sz="0" w:space="0" w:color="auto"/>
                <w:bottom w:val="none" w:sz="0" w:space="0" w:color="auto"/>
                <w:right w:val="none" w:sz="0" w:space="0" w:color="auto"/>
              </w:divBdr>
            </w:div>
          </w:divsChild>
        </w:div>
        <w:div w:id="2035881437">
          <w:marLeft w:val="0"/>
          <w:marRight w:val="0"/>
          <w:marTop w:val="0"/>
          <w:marBottom w:val="0"/>
          <w:divBdr>
            <w:top w:val="none" w:sz="0" w:space="0" w:color="auto"/>
            <w:left w:val="none" w:sz="0" w:space="0" w:color="auto"/>
            <w:bottom w:val="none" w:sz="0" w:space="0" w:color="auto"/>
            <w:right w:val="none" w:sz="0" w:space="0" w:color="auto"/>
          </w:divBdr>
          <w:divsChild>
            <w:div w:id="11416935">
              <w:marLeft w:val="-225"/>
              <w:marRight w:val="-225"/>
              <w:marTop w:val="0"/>
              <w:marBottom w:val="0"/>
              <w:divBdr>
                <w:top w:val="none" w:sz="0" w:space="0" w:color="auto"/>
                <w:left w:val="none" w:sz="0" w:space="0" w:color="auto"/>
                <w:bottom w:val="none" w:sz="0" w:space="0" w:color="auto"/>
                <w:right w:val="none" w:sz="0" w:space="0" w:color="auto"/>
              </w:divBdr>
              <w:divsChild>
                <w:div w:id="747844755">
                  <w:marLeft w:val="0"/>
                  <w:marRight w:val="0"/>
                  <w:marTop w:val="0"/>
                  <w:marBottom w:val="0"/>
                  <w:divBdr>
                    <w:top w:val="none" w:sz="0" w:space="0" w:color="auto"/>
                    <w:left w:val="none" w:sz="0" w:space="0" w:color="auto"/>
                    <w:bottom w:val="none" w:sz="0" w:space="0" w:color="auto"/>
                    <w:right w:val="none" w:sz="0" w:space="0" w:color="auto"/>
                  </w:divBdr>
                  <w:divsChild>
                    <w:div w:id="1549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7165">
              <w:marLeft w:val="-225"/>
              <w:marRight w:val="-225"/>
              <w:marTop w:val="0"/>
              <w:marBottom w:val="0"/>
              <w:divBdr>
                <w:top w:val="none" w:sz="0" w:space="0" w:color="auto"/>
                <w:left w:val="none" w:sz="0" w:space="0" w:color="auto"/>
                <w:bottom w:val="none" w:sz="0" w:space="0" w:color="auto"/>
                <w:right w:val="none" w:sz="0" w:space="0" w:color="auto"/>
              </w:divBdr>
              <w:divsChild>
                <w:div w:id="2138983826">
                  <w:marLeft w:val="0"/>
                  <w:marRight w:val="0"/>
                  <w:marTop w:val="0"/>
                  <w:marBottom w:val="0"/>
                  <w:divBdr>
                    <w:top w:val="none" w:sz="0" w:space="0" w:color="auto"/>
                    <w:left w:val="none" w:sz="0" w:space="0" w:color="auto"/>
                    <w:bottom w:val="none" w:sz="0" w:space="0" w:color="auto"/>
                    <w:right w:val="none" w:sz="0" w:space="0" w:color="auto"/>
                  </w:divBdr>
                  <w:divsChild>
                    <w:div w:id="2001231869">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1730615486">
      <w:bodyDiv w:val="1"/>
      <w:marLeft w:val="0"/>
      <w:marRight w:val="0"/>
      <w:marTop w:val="0"/>
      <w:marBottom w:val="0"/>
      <w:divBdr>
        <w:top w:val="none" w:sz="0" w:space="0" w:color="auto"/>
        <w:left w:val="none" w:sz="0" w:space="0" w:color="auto"/>
        <w:bottom w:val="none" w:sz="0" w:space="0" w:color="auto"/>
        <w:right w:val="none" w:sz="0" w:space="0" w:color="auto"/>
      </w:divBdr>
    </w:div>
    <w:div w:id="1929119701">
      <w:bodyDiv w:val="1"/>
      <w:marLeft w:val="0"/>
      <w:marRight w:val="0"/>
      <w:marTop w:val="0"/>
      <w:marBottom w:val="0"/>
      <w:divBdr>
        <w:top w:val="none" w:sz="0" w:space="0" w:color="auto"/>
        <w:left w:val="none" w:sz="0" w:space="0" w:color="auto"/>
        <w:bottom w:val="none" w:sz="0" w:space="0" w:color="auto"/>
        <w:right w:val="none" w:sz="0" w:space="0" w:color="auto"/>
      </w:divBdr>
      <w:divsChild>
        <w:div w:id="10455680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populationreview.com/countries/russia-population" TargetMode="External"/><Relationship Id="rId13" Type="http://schemas.openxmlformats.org/officeDocument/2006/relationships/hyperlink" Target="https://worldpopulationreview.com/countries/dr-congo-population" TargetMode="External"/><Relationship Id="rId18" Type="http://schemas.openxmlformats.org/officeDocument/2006/relationships/hyperlink" Target="https://www.un.org/en/un75/new-era-conflict-and-violence" TargetMode="External"/><Relationship Id="rId3" Type="http://schemas.openxmlformats.org/officeDocument/2006/relationships/settings" Target="settings.xml"/><Relationship Id="rId21" Type="http://schemas.openxmlformats.org/officeDocument/2006/relationships/hyperlink" Target="https://povertyandinequality.acoss.org.au/wp-content/uploads/2020/02/Poverty-in-Australia-2020_Part-1_Overview.pdf" TargetMode="External"/><Relationship Id="rId7" Type="http://schemas.openxmlformats.org/officeDocument/2006/relationships/hyperlink" Target="https://worldpopulationreview.com/countries/myanmar-population" TargetMode="External"/><Relationship Id="rId12" Type="http://schemas.openxmlformats.org/officeDocument/2006/relationships/hyperlink" Target="https://worldpopulationreview.com/countries/colombia-population" TargetMode="External"/><Relationship Id="rId17" Type="http://schemas.openxmlformats.org/officeDocument/2006/relationships/hyperlink" Target="https://www.unodc.org/documents/data-and-analysis/gsh/Booklet_5.pdf" TargetMode="External"/><Relationship Id="rId2" Type="http://schemas.openxmlformats.org/officeDocument/2006/relationships/styles" Target="styles.xml"/><Relationship Id="rId16" Type="http://schemas.openxmlformats.org/officeDocument/2006/relationships/hyperlink" Target="https://worldpopulationreview.com/countries/mali-population" TargetMode="External"/><Relationship Id="rId20" Type="http://schemas.openxmlformats.org/officeDocument/2006/relationships/hyperlink" Target="http://visionofhumanity.org/app/uploads/2018/12/Global-Terrorism-Index-20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ldpopulationreview.com/countries/burkina-faso-popul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orldpopulationreview.com/countries/iraq-population" TargetMode="External"/><Relationship Id="rId23" Type="http://schemas.openxmlformats.org/officeDocument/2006/relationships/fontTable" Target="fontTable.xml"/><Relationship Id="rId10" Type="http://schemas.openxmlformats.org/officeDocument/2006/relationships/hyperlink" Target="https://worldpopulationreview.com/countries/afghanistan-population" TargetMode="External"/><Relationship Id="rId19" Type="http://schemas.openxmlformats.org/officeDocument/2006/relationships/hyperlink" Target="https://www.unodc.org/documents/data-and-analysis/gsh/Booklet1.pdf" TargetMode="External"/><Relationship Id="rId4" Type="http://schemas.openxmlformats.org/officeDocument/2006/relationships/webSettings" Target="webSettings.xml"/><Relationship Id="rId9" Type="http://schemas.openxmlformats.org/officeDocument/2006/relationships/hyperlink" Target="https://worldpopulationreview.com/countries/ukraine-population" TargetMode="External"/><Relationship Id="rId14" Type="http://schemas.openxmlformats.org/officeDocument/2006/relationships/hyperlink" Target="https://worldpopulationreview.com/countries/ethiopia-populatio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Merrells</dc:creator>
  <cp:keywords/>
  <dc:description/>
  <cp:lastModifiedBy>Robert Merrells</cp:lastModifiedBy>
  <cp:revision>5</cp:revision>
  <cp:lastPrinted>2022-11-19T12:20:00Z</cp:lastPrinted>
  <dcterms:created xsi:type="dcterms:W3CDTF">2022-11-19T04:26:00Z</dcterms:created>
  <dcterms:modified xsi:type="dcterms:W3CDTF">2022-11-19T12:24:00Z</dcterms:modified>
</cp:coreProperties>
</file>